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498AD" w14:textId="77777777" w:rsidR="00E63E9A" w:rsidRDefault="00E63E9A" w:rsidP="00E63E9A">
      <w:pPr>
        <w:spacing w:line="0" w:lineRule="atLeast"/>
        <w:rPr>
          <w:rFonts w:ascii="Arial" w:eastAsia="Arial" w:hAnsi="Arial"/>
          <w:b/>
          <w:color w:val="004C99"/>
          <w:sz w:val="12"/>
        </w:rPr>
      </w:pPr>
      <w:bookmarkStart w:id="0" w:name="page1"/>
      <w:bookmarkEnd w:id="0"/>
      <w:proofErr w:type="spellStart"/>
      <w:r>
        <w:rPr>
          <w:rFonts w:ascii="Arial" w:eastAsia="Arial" w:hAnsi="Arial"/>
          <w:b/>
          <w:color w:val="004C99"/>
          <w:sz w:val="12"/>
        </w:rPr>
        <w:t>Hausadresse</w:t>
      </w:r>
      <w:proofErr w:type="spellEnd"/>
    </w:p>
    <w:p w14:paraId="3DC201E9" w14:textId="77777777" w:rsidR="00E63E9A" w:rsidRDefault="00E63E9A" w:rsidP="00E63E9A">
      <w:pPr>
        <w:spacing w:line="5" w:lineRule="exact"/>
        <w:rPr>
          <w:rFonts w:ascii="Times New Roman" w:eastAsia="Times New Roman" w:hAnsi="Times New Roman"/>
          <w:sz w:val="24"/>
        </w:rPr>
      </w:pPr>
    </w:p>
    <w:p w14:paraId="56D0120C" w14:textId="77777777" w:rsidR="00E63E9A" w:rsidRDefault="00E63E9A" w:rsidP="00E63E9A">
      <w:pPr>
        <w:spacing w:line="296" w:lineRule="auto"/>
        <w:rPr>
          <w:rFonts w:ascii="Arial" w:eastAsia="Arial" w:hAnsi="Arial"/>
          <w:color w:val="004C99"/>
          <w:sz w:val="11"/>
        </w:rPr>
      </w:pPr>
      <w:r>
        <w:rPr>
          <w:rFonts w:ascii="Arial" w:eastAsia="Arial" w:hAnsi="Arial"/>
          <w:color w:val="004C99"/>
          <w:sz w:val="11"/>
        </w:rPr>
        <w:t xml:space="preserve">IMA </w:t>
      </w:r>
      <w:proofErr w:type="spellStart"/>
      <w:r>
        <w:rPr>
          <w:rFonts w:ascii="Arial" w:eastAsia="Arial" w:hAnsi="Arial"/>
          <w:color w:val="004C99"/>
          <w:sz w:val="11"/>
        </w:rPr>
        <w:t>Materialforschung</w:t>
      </w:r>
      <w:proofErr w:type="spellEnd"/>
      <w:r>
        <w:rPr>
          <w:rFonts w:ascii="Arial" w:eastAsia="Arial" w:hAnsi="Arial"/>
          <w:color w:val="004C99"/>
          <w:sz w:val="11"/>
        </w:rPr>
        <w:t xml:space="preserve"> </w:t>
      </w:r>
      <w:proofErr w:type="spellStart"/>
      <w:r>
        <w:rPr>
          <w:rFonts w:ascii="Arial" w:eastAsia="Arial" w:hAnsi="Arial"/>
          <w:color w:val="004C99"/>
          <w:sz w:val="11"/>
        </w:rPr>
        <w:t>und</w:t>
      </w:r>
      <w:proofErr w:type="spellEnd"/>
      <w:r>
        <w:rPr>
          <w:rFonts w:ascii="Arial" w:eastAsia="Arial" w:hAnsi="Arial"/>
          <w:color w:val="004C99"/>
          <w:sz w:val="11"/>
        </w:rPr>
        <w:t xml:space="preserve"> </w:t>
      </w:r>
      <w:proofErr w:type="spellStart"/>
      <w:r>
        <w:rPr>
          <w:rFonts w:ascii="Arial" w:eastAsia="Arial" w:hAnsi="Arial"/>
          <w:color w:val="004C99"/>
          <w:sz w:val="11"/>
        </w:rPr>
        <w:t>Anwendungstechnik</w:t>
      </w:r>
      <w:proofErr w:type="spellEnd"/>
      <w:r>
        <w:rPr>
          <w:rFonts w:ascii="Arial" w:eastAsia="Arial" w:hAnsi="Arial"/>
          <w:color w:val="004C99"/>
          <w:sz w:val="11"/>
        </w:rPr>
        <w:t xml:space="preserve"> </w:t>
      </w:r>
      <w:proofErr w:type="spellStart"/>
      <w:r>
        <w:rPr>
          <w:rFonts w:ascii="Arial" w:eastAsia="Arial" w:hAnsi="Arial"/>
          <w:color w:val="004C99"/>
          <w:sz w:val="11"/>
        </w:rPr>
        <w:t>GmbH</w:t>
      </w:r>
      <w:proofErr w:type="spellEnd"/>
      <w:r>
        <w:rPr>
          <w:rFonts w:ascii="Arial" w:eastAsia="Arial" w:hAnsi="Arial"/>
          <w:color w:val="004C99"/>
          <w:sz w:val="11"/>
        </w:rPr>
        <w:t xml:space="preserve"> </w:t>
      </w:r>
      <w:proofErr w:type="spellStart"/>
      <w:r>
        <w:rPr>
          <w:rFonts w:ascii="Arial" w:eastAsia="Arial" w:hAnsi="Arial"/>
          <w:color w:val="004C99"/>
          <w:sz w:val="11"/>
        </w:rPr>
        <w:t>Wilhelmine</w:t>
      </w:r>
      <w:proofErr w:type="spellEnd"/>
      <w:r>
        <w:rPr>
          <w:rFonts w:ascii="Arial" w:eastAsia="Arial" w:hAnsi="Arial"/>
          <w:color w:val="004C99"/>
          <w:sz w:val="11"/>
        </w:rPr>
        <w:t>-</w:t>
      </w:r>
      <w:proofErr w:type="spellStart"/>
      <w:r>
        <w:rPr>
          <w:rFonts w:ascii="Arial" w:eastAsia="Arial" w:hAnsi="Arial"/>
          <w:color w:val="004C99"/>
          <w:sz w:val="11"/>
        </w:rPr>
        <w:t>Reichard</w:t>
      </w:r>
      <w:proofErr w:type="spellEnd"/>
      <w:r>
        <w:rPr>
          <w:rFonts w:ascii="Arial" w:eastAsia="Arial" w:hAnsi="Arial"/>
          <w:color w:val="004C99"/>
          <w:sz w:val="11"/>
        </w:rPr>
        <w:t xml:space="preserve">-Ring 4 │ 01109 </w:t>
      </w:r>
      <w:proofErr w:type="spellStart"/>
      <w:r>
        <w:rPr>
          <w:rFonts w:ascii="Arial" w:eastAsia="Arial" w:hAnsi="Arial"/>
          <w:color w:val="004C99"/>
          <w:sz w:val="11"/>
        </w:rPr>
        <w:t>Dresden</w:t>
      </w:r>
      <w:proofErr w:type="spellEnd"/>
      <w:r>
        <w:rPr>
          <w:rFonts w:ascii="Arial" w:eastAsia="Arial" w:hAnsi="Arial"/>
          <w:color w:val="004C99"/>
          <w:sz w:val="11"/>
        </w:rPr>
        <w:t xml:space="preserve"> │ Germany</w:t>
      </w:r>
    </w:p>
    <w:p w14:paraId="07513E5D" w14:textId="77777777" w:rsidR="00E63E9A" w:rsidRDefault="00E63E9A" w:rsidP="00E63E9A">
      <w:pPr>
        <w:spacing w:line="3" w:lineRule="exact"/>
        <w:rPr>
          <w:rFonts w:ascii="Times New Roman" w:eastAsia="Times New Roman" w:hAnsi="Times New Roman"/>
          <w:sz w:val="24"/>
        </w:rPr>
      </w:pPr>
    </w:p>
    <w:p w14:paraId="52D22DC1" w14:textId="77777777" w:rsidR="00E63E9A" w:rsidRDefault="00E63E9A" w:rsidP="00E63E9A">
      <w:pPr>
        <w:spacing w:line="0" w:lineRule="atLeast"/>
        <w:rPr>
          <w:rFonts w:ascii="Arial" w:eastAsia="Arial" w:hAnsi="Arial"/>
          <w:color w:val="004C99"/>
          <w:sz w:val="12"/>
        </w:rPr>
      </w:pPr>
      <w:proofErr w:type="spellStart"/>
      <w:r>
        <w:rPr>
          <w:rFonts w:ascii="Arial" w:eastAsia="Arial" w:hAnsi="Arial"/>
          <w:b/>
          <w:color w:val="004C99"/>
          <w:sz w:val="12"/>
        </w:rPr>
        <w:t>Postanschrift</w:t>
      </w:r>
      <w:proofErr w:type="spellEnd"/>
      <w:r>
        <w:rPr>
          <w:rFonts w:ascii="Arial" w:eastAsia="Arial" w:hAnsi="Arial"/>
          <w:b/>
          <w:color w:val="004C99"/>
          <w:sz w:val="12"/>
        </w:rPr>
        <w:t xml:space="preserve"> </w:t>
      </w:r>
      <w:r>
        <w:rPr>
          <w:rFonts w:ascii="Arial" w:eastAsia="Arial" w:hAnsi="Arial"/>
          <w:color w:val="004C99"/>
          <w:sz w:val="12"/>
        </w:rPr>
        <w:t>PF 80 01 44</w:t>
      </w:r>
      <w:r>
        <w:rPr>
          <w:rFonts w:ascii="Arial" w:eastAsia="Arial" w:hAnsi="Arial"/>
          <w:b/>
          <w:color w:val="004C99"/>
          <w:sz w:val="12"/>
        </w:rPr>
        <w:t xml:space="preserve"> </w:t>
      </w:r>
      <w:r>
        <w:rPr>
          <w:rFonts w:ascii="Arial" w:eastAsia="Arial" w:hAnsi="Arial"/>
          <w:color w:val="004C99"/>
          <w:sz w:val="12"/>
        </w:rPr>
        <w:t>│</w:t>
      </w:r>
      <w:r>
        <w:rPr>
          <w:rFonts w:ascii="Arial" w:eastAsia="Arial" w:hAnsi="Arial"/>
          <w:b/>
          <w:color w:val="004C99"/>
          <w:sz w:val="12"/>
        </w:rPr>
        <w:t xml:space="preserve"> </w:t>
      </w:r>
      <w:r>
        <w:rPr>
          <w:rFonts w:ascii="Arial" w:eastAsia="Arial" w:hAnsi="Arial"/>
          <w:color w:val="004C99"/>
          <w:sz w:val="12"/>
        </w:rPr>
        <w:t xml:space="preserve">01101 </w:t>
      </w:r>
      <w:proofErr w:type="spellStart"/>
      <w:r>
        <w:rPr>
          <w:rFonts w:ascii="Arial" w:eastAsia="Arial" w:hAnsi="Arial"/>
          <w:color w:val="004C99"/>
          <w:sz w:val="12"/>
        </w:rPr>
        <w:t>Dresden</w:t>
      </w:r>
      <w:proofErr w:type="spellEnd"/>
      <w:r>
        <w:rPr>
          <w:rFonts w:ascii="Arial" w:eastAsia="Arial" w:hAnsi="Arial"/>
          <w:b/>
          <w:color w:val="004C99"/>
          <w:sz w:val="12"/>
        </w:rPr>
        <w:t xml:space="preserve"> </w:t>
      </w:r>
      <w:r>
        <w:rPr>
          <w:rFonts w:ascii="Arial" w:eastAsia="Arial" w:hAnsi="Arial"/>
          <w:color w:val="004C99"/>
          <w:sz w:val="12"/>
        </w:rPr>
        <w:t>│</w:t>
      </w:r>
      <w:r>
        <w:rPr>
          <w:rFonts w:ascii="Arial" w:eastAsia="Arial" w:hAnsi="Arial"/>
          <w:b/>
          <w:color w:val="004C99"/>
          <w:sz w:val="12"/>
        </w:rPr>
        <w:t xml:space="preserve"> </w:t>
      </w:r>
      <w:r>
        <w:rPr>
          <w:rFonts w:ascii="Arial" w:eastAsia="Arial" w:hAnsi="Arial"/>
          <w:color w:val="004C99"/>
          <w:sz w:val="12"/>
        </w:rPr>
        <w:t>Germany</w:t>
      </w:r>
    </w:p>
    <w:p w14:paraId="64323940" w14:textId="77777777" w:rsidR="00E63E9A" w:rsidRDefault="00E63E9A" w:rsidP="00E63E9A">
      <w:pPr>
        <w:spacing w:line="47" w:lineRule="exact"/>
        <w:rPr>
          <w:rFonts w:ascii="Times New Roman" w:eastAsia="Times New Roman" w:hAnsi="Times New Roman"/>
          <w:sz w:val="24"/>
        </w:rPr>
      </w:pPr>
    </w:p>
    <w:p w14:paraId="75CB3AEB" w14:textId="77777777" w:rsidR="00E63E9A" w:rsidRDefault="00E63E9A" w:rsidP="00E63E9A">
      <w:pPr>
        <w:spacing w:line="0" w:lineRule="atLeast"/>
        <w:rPr>
          <w:rFonts w:ascii="Arial" w:eastAsia="Arial" w:hAnsi="Arial"/>
          <w:color w:val="004C99"/>
          <w:sz w:val="12"/>
        </w:rPr>
      </w:pPr>
      <w:r>
        <w:rPr>
          <w:rFonts w:ascii="Arial" w:eastAsia="Arial" w:hAnsi="Arial"/>
          <w:b/>
          <w:color w:val="004C99"/>
          <w:sz w:val="12"/>
        </w:rPr>
        <w:t xml:space="preserve">Telefon </w:t>
      </w:r>
      <w:r>
        <w:rPr>
          <w:rFonts w:ascii="Arial" w:eastAsia="Arial" w:hAnsi="Arial"/>
          <w:color w:val="004C99"/>
          <w:sz w:val="12"/>
        </w:rPr>
        <w:t>+49(0)351 8837-0</w:t>
      </w:r>
    </w:p>
    <w:p w14:paraId="10A02E14" w14:textId="77777777" w:rsidR="00E63E9A" w:rsidRDefault="00E63E9A" w:rsidP="00E63E9A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6C146D89" w14:textId="77777777" w:rsidR="00E63E9A" w:rsidRDefault="00E63E9A" w:rsidP="00E63E9A">
      <w:pPr>
        <w:spacing w:line="0" w:lineRule="atLeast"/>
        <w:rPr>
          <w:rFonts w:ascii="Arial" w:eastAsia="Arial" w:hAnsi="Arial"/>
          <w:color w:val="004C99"/>
          <w:sz w:val="12"/>
        </w:rPr>
      </w:pPr>
      <w:r>
        <w:rPr>
          <w:rFonts w:ascii="Arial" w:eastAsia="Arial" w:hAnsi="Arial"/>
          <w:b/>
          <w:color w:val="004C99"/>
          <w:sz w:val="12"/>
        </w:rPr>
        <w:t xml:space="preserve">Telefax </w:t>
      </w:r>
      <w:r>
        <w:rPr>
          <w:rFonts w:ascii="Arial" w:eastAsia="Arial" w:hAnsi="Arial"/>
          <w:color w:val="004C99"/>
          <w:sz w:val="12"/>
        </w:rPr>
        <w:t>+49(0)351 8837-6312</w:t>
      </w:r>
    </w:p>
    <w:p w14:paraId="66BB0A6B" w14:textId="77777777" w:rsidR="00E63E9A" w:rsidRDefault="00E63E9A" w:rsidP="00E63E9A">
      <w:pPr>
        <w:spacing w:line="45" w:lineRule="exact"/>
        <w:rPr>
          <w:rFonts w:ascii="Times New Roman" w:eastAsia="Times New Roman" w:hAnsi="Times New Roman"/>
          <w:sz w:val="24"/>
        </w:rPr>
      </w:pPr>
    </w:p>
    <w:p w14:paraId="308B8935" w14:textId="77777777" w:rsidR="00E63E9A" w:rsidRDefault="00E63E9A" w:rsidP="00E63E9A">
      <w:pPr>
        <w:spacing w:line="0" w:lineRule="atLeast"/>
        <w:rPr>
          <w:rFonts w:ascii="Arial" w:eastAsia="Arial" w:hAnsi="Arial"/>
          <w:color w:val="004C99"/>
          <w:sz w:val="12"/>
        </w:rPr>
      </w:pPr>
      <w:proofErr w:type="spellStart"/>
      <w:r>
        <w:rPr>
          <w:rFonts w:ascii="Arial" w:eastAsia="Arial" w:hAnsi="Arial"/>
          <w:b/>
          <w:color w:val="004C99"/>
          <w:sz w:val="12"/>
        </w:rPr>
        <w:t>E-Mail</w:t>
      </w:r>
      <w:proofErr w:type="spellEnd"/>
      <w:r>
        <w:rPr>
          <w:rFonts w:ascii="Arial" w:eastAsia="Arial" w:hAnsi="Arial"/>
          <w:b/>
          <w:color w:val="004C99"/>
          <w:sz w:val="12"/>
        </w:rPr>
        <w:t xml:space="preserve"> </w:t>
      </w:r>
      <w:r>
        <w:rPr>
          <w:rFonts w:ascii="Arial" w:eastAsia="Arial" w:hAnsi="Arial"/>
          <w:color w:val="004C99"/>
          <w:sz w:val="12"/>
        </w:rPr>
        <w:t>ima@ima-dresden.de</w:t>
      </w:r>
    </w:p>
    <w:p w14:paraId="741B8407" w14:textId="77777777" w:rsidR="00E63E9A" w:rsidRDefault="00E63E9A" w:rsidP="00E63E9A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5EA4EF36" w14:textId="77777777" w:rsidR="00E63E9A" w:rsidRDefault="00E63E9A" w:rsidP="00E63E9A">
      <w:pPr>
        <w:spacing w:line="0" w:lineRule="atLeast"/>
        <w:rPr>
          <w:rFonts w:ascii="Arial" w:eastAsia="Arial" w:hAnsi="Arial"/>
          <w:color w:val="004C99"/>
          <w:sz w:val="12"/>
        </w:rPr>
      </w:pPr>
      <w:r>
        <w:rPr>
          <w:rFonts w:ascii="Arial" w:eastAsia="Arial" w:hAnsi="Arial"/>
          <w:b/>
          <w:color w:val="004C99"/>
          <w:sz w:val="12"/>
        </w:rPr>
        <w:t xml:space="preserve">Internet </w:t>
      </w:r>
      <w:r>
        <w:rPr>
          <w:rFonts w:ascii="Arial" w:eastAsia="Arial" w:hAnsi="Arial"/>
          <w:color w:val="004C99"/>
          <w:sz w:val="12"/>
        </w:rPr>
        <w:t>www.ima-dresden.de</w:t>
      </w:r>
    </w:p>
    <w:p w14:paraId="7879CF65" w14:textId="195BBB72" w:rsidR="00E63E9A" w:rsidRDefault="00E63E9A" w:rsidP="00E63E9A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color w:val="004C99"/>
          <w:sz w:val="12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6C22612" wp14:editId="7DCC1558">
                <wp:simplePos x="0" y="0"/>
                <wp:positionH relativeFrom="column">
                  <wp:posOffset>-10160</wp:posOffset>
                </wp:positionH>
                <wp:positionV relativeFrom="paragraph">
                  <wp:posOffset>459740</wp:posOffset>
                </wp:positionV>
                <wp:extent cx="0" cy="8134350"/>
                <wp:effectExtent l="18415" t="14605" r="10160" b="13970"/>
                <wp:wrapNone/>
                <wp:docPr id="28" name="Přímá spojnic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34350"/>
                        </a:xfrm>
                        <a:prstGeom prst="line">
                          <a:avLst/>
                        </a:prstGeom>
                        <a:noFill/>
                        <a:ln w="19049">
                          <a:solidFill>
                            <a:srgbClr val="004C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2316E7" id="Přímá spojnice 28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pt,36.2pt" to="-.8pt,6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" strokecolor="#004c99" strokeweight=".52914mm"/>
            </w:pict>
          </mc:Fallback>
        </mc:AlternateContent>
      </w:r>
      <w:r>
        <w:rPr>
          <w:rFonts w:ascii="Arial" w:eastAsia="Arial" w:hAnsi="Arial"/>
          <w:noProof/>
          <w:color w:val="004C99"/>
          <w:sz w:val="12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13B3B49" wp14:editId="54570D29">
                <wp:simplePos x="0" y="0"/>
                <wp:positionH relativeFrom="column">
                  <wp:posOffset>-19685</wp:posOffset>
                </wp:positionH>
                <wp:positionV relativeFrom="paragraph">
                  <wp:posOffset>8584565</wp:posOffset>
                </wp:positionV>
                <wp:extent cx="6324600" cy="0"/>
                <wp:effectExtent l="18415" t="14605" r="10160" b="13970"/>
                <wp:wrapNone/>
                <wp:docPr id="27" name="Přímá spojnic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19049">
                          <a:solidFill>
                            <a:srgbClr val="004C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25564" id="Přímá spojnice 27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675.95pt" to="496.45pt,6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" strokecolor="#004c99" strokeweight=".52914mm"/>
            </w:pict>
          </mc:Fallback>
        </mc:AlternateContent>
      </w:r>
      <w:r>
        <w:rPr>
          <w:rFonts w:ascii="Arial" w:eastAsia="Arial" w:hAnsi="Arial"/>
          <w:noProof/>
          <w:color w:val="004C99"/>
          <w:sz w:val="12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485E303C" wp14:editId="511B202F">
                <wp:simplePos x="0" y="0"/>
                <wp:positionH relativeFrom="column">
                  <wp:posOffset>-19685</wp:posOffset>
                </wp:positionH>
                <wp:positionV relativeFrom="paragraph">
                  <wp:posOffset>469265</wp:posOffset>
                </wp:positionV>
                <wp:extent cx="6324600" cy="0"/>
                <wp:effectExtent l="18415" t="14605" r="10160" b="13970"/>
                <wp:wrapNone/>
                <wp:docPr id="26" name="Přímá spojnic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19049">
                          <a:solidFill>
                            <a:srgbClr val="004C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13F69" id="Přímá spojnice 26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36.95pt" to="496.4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" strokecolor="#004c99" strokeweight=".52914mm"/>
            </w:pict>
          </mc:Fallback>
        </mc:AlternateContent>
      </w:r>
      <w:r>
        <w:rPr>
          <w:rFonts w:ascii="Arial" w:eastAsia="Arial" w:hAnsi="Arial"/>
          <w:noProof/>
          <w:color w:val="004C99"/>
          <w:sz w:val="12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606D57D2" wp14:editId="164900FB">
                <wp:simplePos x="0" y="0"/>
                <wp:positionH relativeFrom="column">
                  <wp:posOffset>6295390</wp:posOffset>
                </wp:positionH>
                <wp:positionV relativeFrom="paragraph">
                  <wp:posOffset>459740</wp:posOffset>
                </wp:positionV>
                <wp:extent cx="0" cy="8134350"/>
                <wp:effectExtent l="18415" t="14605" r="10160" b="13970"/>
                <wp:wrapNone/>
                <wp:docPr id="25" name="Přímá spojnic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34350"/>
                        </a:xfrm>
                        <a:prstGeom prst="line">
                          <a:avLst/>
                        </a:prstGeom>
                        <a:noFill/>
                        <a:ln w="19049">
                          <a:solidFill>
                            <a:srgbClr val="004C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FF4FB5" id="Přímá spojnice 25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.7pt,36.2pt" to="495.7pt,6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" strokecolor="#004c99" strokeweight=".52914mm"/>
            </w:pict>
          </mc:Fallback>
        </mc:AlternateContent>
      </w:r>
    </w:p>
    <w:p w14:paraId="74163B4B" w14:textId="77777777" w:rsidR="00E63E9A" w:rsidRDefault="00E63E9A" w:rsidP="00E63E9A">
      <w:pPr>
        <w:spacing w:line="0" w:lineRule="atLeast"/>
        <w:rPr>
          <w:rFonts w:ascii="Arial" w:eastAsia="Arial" w:hAnsi="Arial"/>
          <w:b/>
          <w:color w:val="004C99"/>
          <w:sz w:val="12"/>
        </w:rPr>
      </w:pPr>
      <w:r>
        <w:rPr>
          <w:rFonts w:ascii="Times New Roman" w:eastAsia="Times New Roman" w:hAnsi="Times New Roman"/>
          <w:sz w:val="24"/>
        </w:rPr>
        <w:br w:type="column"/>
      </w:r>
      <w:proofErr w:type="spellStart"/>
      <w:r>
        <w:rPr>
          <w:rFonts w:ascii="Arial" w:eastAsia="Arial" w:hAnsi="Arial"/>
          <w:b/>
          <w:color w:val="004C99"/>
          <w:sz w:val="12"/>
        </w:rPr>
        <w:t>Geschäftsführer</w:t>
      </w:r>
      <w:proofErr w:type="spellEnd"/>
    </w:p>
    <w:p w14:paraId="13ED91C7" w14:textId="4944596F" w:rsidR="00E63E9A" w:rsidRDefault="00E63E9A" w:rsidP="00E63E9A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color w:val="004C99"/>
          <w:sz w:val="12"/>
        </w:rPr>
        <w:drawing>
          <wp:anchor distT="0" distB="0" distL="114300" distR="114300" simplePos="0" relativeHeight="251686912" behindDoc="1" locked="0" layoutInCell="1" allowOverlap="1" wp14:anchorId="5DCEEDF3" wp14:editId="0F8054DD">
            <wp:simplePos x="0" y="0"/>
            <wp:positionH relativeFrom="column">
              <wp:posOffset>2302510</wp:posOffset>
            </wp:positionH>
            <wp:positionV relativeFrom="paragraph">
              <wp:posOffset>-159385</wp:posOffset>
            </wp:positionV>
            <wp:extent cx="1862455" cy="643255"/>
            <wp:effectExtent l="0" t="0" r="4445" b="4445"/>
            <wp:wrapNone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55" cy="643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FE3791" w14:textId="77777777" w:rsidR="00E63E9A" w:rsidRDefault="00E63E9A" w:rsidP="00E63E9A">
      <w:pPr>
        <w:spacing w:line="29" w:lineRule="exact"/>
        <w:rPr>
          <w:rFonts w:ascii="Times New Roman" w:eastAsia="Times New Roman" w:hAnsi="Times New Roman"/>
          <w:sz w:val="24"/>
        </w:rPr>
      </w:pPr>
    </w:p>
    <w:p w14:paraId="02A678F7" w14:textId="77777777" w:rsidR="00E63E9A" w:rsidRDefault="00E63E9A" w:rsidP="00E63E9A">
      <w:pPr>
        <w:spacing w:line="0" w:lineRule="atLeast"/>
        <w:rPr>
          <w:rFonts w:ascii="Arial" w:eastAsia="Arial" w:hAnsi="Arial"/>
          <w:color w:val="004C99"/>
          <w:sz w:val="12"/>
        </w:rPr>
      </w:pPr>
      <w:r>
        <w:rPr>
          <w:rFonts w:ascii="Arial" w:eastAsia="Arial" w:hAnsi="Arial"/>
          <w:color w:val="004C99"/>
          <w:sz w:val="12"/>
        </w:rPr>
        <w:t xml:space="preserve">Prof. Dr.-Ing. Thomas </w:t>
      </w:r>
      <w:proofErr w:type="spellStart"/>
      <w:r>
        <w:rPr>
          <w:rFonts w:ascii="Arial" w:eastAsia="Arial" w:hAnsi="Arial"/>
          <w:color w:val="004C99"/>
          <w:sz w:val="12"/>
        </w:rPr>
        <w:t>Fleischer</w:t>
      </w:r>
      <w:proofErr w:type="spellEnd"/>
      <w:r>
        <w:rPr>
          <w:rFonts w:ascii="Arial" w:eastAsia="Arial" w:hAnsi="Arial"/>
          <w:color w:val="004C99"/>
          <w:sz w:val="12"/>
        </w:rPr>
        <w:t xml:space="preserve"> (</w:t>
      </w:r>
      <w:proofErr w:type="spellStart"/>
      <w:r>
        <w:rPr>
          <w:rFonts w:ascii="Arial" w:eastAsia="Arial" w:hAnsi="Arial"/>
          <w:color w:val="004C99"/>
          <w:sz w:val="12"/>
        </w:rPr>
        <w:t>Sprecher</w:t>
      </w:r>
      <w:proofErr w:type="spellEnd"/>
      <w:r>
        <w:rPr>
          <w:rFonts w:ascii="Arial" w:eastAsia="Arial" w:hAnsi="Arial"/>
          <w:color w:val="004C99"/>
          <w:sz w:val="12"/>
        </w:rPr>
        <w:t>)</w:t>
      </w:r>
    </w:p>
    <w:p w14:paraId="477B538D" w14:textId="77777777" w:rsidR="00E63E9A" w:rsidRDefault="00E63E9A" w:rsidP="00E63E9A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61412E6D" w14:textId="77777777" w:rsidR="00E63E9A" w:rsidRDefault="00E63E9A" w:rsidP="00E63E9A">
      <w:pPr>
        <w:spacing w:line="0" w:lineRule="atLeast"/>
        <w:rPr>
          <w:rFonts w:ascii="Arial" w:eastAsia="Arial" w:hAnsi="Arial"/>
          <w:color w:val="004C99"/>
          <w:sz w:val="12"/>
        </w:rPr>
      </w:pPr>
      <w:r>
        <w:rPr>
          <w:rFonts w:ascii="Arial" w:eastAsia="Arial" w:hAnsi="Arial"/>
          <w:color w:val="004C99"/>
          <w:sz w:val="12"/>
        </w:rPr>
        <w:t xml:space="preserve">Thomas </w:t>
      </w:r>
      <w:proofErr w:type="spellStart"/>
      <w:r>
        <w:rPr>
          <w:rFonts w:ascii="Arial" w:eastAsia="Arial" w:hAnsi="Arial"/>
          <w:color w:val="004C99"/>
          <w:sz w:val="12"/>
        </w:rPr>
        <w:t>Reppe</w:t>
      </w:r>
      <w:proofErr w:type="spellEnd"/>
    </w:p>
    <w:p w14:paraId="1C9EF327" w14:textId="77777777" w:rsidR="00E63E9A" w:rsidRDefault="00E63E9A" w:rsidP="00E63E9A">
      <w:pPr>
        <w:spacing w:line="184" w:lineRule="exact"/>
        <w:rPr>
          <w:rFonts w:ascii="Times New Roman" w:eastAsia="Times New Roman" w:hAnsi="Times New Roman"/>
          <w:sz w:val="24"/>
        </w:rPr>
      </w:pPr>
    </w:p>
    <w:p w14:paraId="18E2D3B2" w14:textId="77777777" w:rsidR="00E63E9A" w:rsidRDefault="00E63E9A" w:rsidP="00E63E9A">
      <w:pPr>
        <w:spacing w:line="0" w:lineRule="atLeast"/>
        <w:rPr>
          <w:rFonts w:ascii="Arial" w:eastAsia="Arial" w:hAnsi="Arial"/>
          <w:color w:val="004C99"/>
          <w:sz w:val="12"/>
        </w:rPr>
      </w:pPr>
      <w:proofErr w:type="spellStart"/>
      <w:r>
        <w:rPr>
          <w:rFonts w:ascii="Arial" w:eastAsia="Arial" w:hAnsi="Arial"/>
          <w:color w:val="004C99"/>
          <w:sz w:val="12"/>
        </w:rPr>
        <w:t>Sitz</w:t>
      </w:r>
      <w:proofErr w:type="spellEnd"/>
      <w:r>
        <w:rPr>
          <w:rFonts w:ascii="Arial" w:eastAsia="Arial" w:hAnsi="Arial"/>
          <w:color w:val="004C99"/>
          <w:sz w:val="12"/>
        </w:rPr>
        <w:t xml:space="preserve"> der </w:t>
      </w:r>
      <w:proofErr w:type="spellStart"/>
      <w:r>
        <w:rPr>
          <w:rFonts w:ascii="Arial" w:eastAsia="Arial" w:hAnsi="Arial"/>
          <w:color w:val="004C99"/>
          <w:sz w:val="12"/>
        </w:rPr>
        <w:t>Gesellschaft</w:t>
      </w:r>
      <w:proofErr w:type="spellEnd"/>
      <w:r>
        <w:rPr>
          <w:rFonts w:ascii="Arial" w:eastAsia="Arial" w:hAnsi="Arial"/>
          <w:color w:val="004C99"/>
          <w:sz w:val="12"/>
        </w:rPr>
        <w:t xml:space="preserve">: </w:t>
      </w:r>
      <w:proofErr w:type="spellStart"/>
      <w:r>
        <w:rPr>
          <w:rFonts w:ascii="Arial" w:eastAsia="Arial" w:hAnsi="Arial"/>
          <w:color w:val="004C99"/>
          <w:sz w:val="12"/>
        </w:rPr>
        <w:t>Dresden</w:t>
      </w:r>
      <w:proofErr w:type="spellEnd"/>
    </w:p>
    <w:p w14:paraId="50E013CD" w14:textId="77777777" w:rsidR="00E63E9A" w:rsidRDefault="00E63E9A" w:rsidP="00E63E9A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3F648BE5" w14:textId="77777777" w:rsidR="00E63E9A" w:rsidRDefault="00E63E9A" w:rsidP="00E63E9A">
      <w:pPr>
        <w:spacing w:line="0" w:lineRule="atLeast"/>
        <w:rPr>
          <w:rFonts w:ascii="Arial" w:eastAsia="Arial" w:hAnsi="Arial"/>
          <w:color w:val="004C99"/>
          <w:sz w:val="12"/>
        </w:rPr>
      </w:pPr>
      <w:proofErr w:type="spellStart"/>
      <w:r>
        <w:rPr>
          <w:rFonts w:ascii="Arial" w:eastAsia="Arial" w:hAnsi="Arial"/>
          <w:color w:val="004C99"/>
          <w:sz w:val="12"/>
        </w:rPr>
        <w:t>Registergericht</w:t>
      </w:r>
      <w:proofErr w:type="spellEnd"/>
      <w:r>
        <w:rPr>
          <w:rFonts w:ascii="Arial" w:eastAsia="Arial" w:hAnsi="Arial"/>
          <w:color w:val="004C99"/>
          <w:sz w:val="12"/>
        </w:rPr>
        <w:t xml:space="preserve">: </w:t>
      </w:r>
      <w:proofErr w:type="spellStart"/>
      <w:r>
        <w:rPr>
          <w:rFonts w:ascii="Arial" w:eastAsia="Arial" w:hAnsi="Arial"/>
          <w:color w:val="004C99"/>
          <w:sz w:val="12"/>
        </w:rPr>
        <w:t>Amtsgericht</w:t>
      </w:r>
      <w:proofErr w:type="spellEnd"/>
      <w:r>
        <w:rPr>
          <w:rFonts w:ascii="Arial" w:eastAsia="Arial" w:hAnsi="Arial"/>
          <w:color w:val="004C99"/>
          <w:sz w:val="12"/>
        </w:rPr>
        <w:t xml:space="preserve"> </w:t>
      </w:r>
      <w:proofErr w:type="spellStart"/>
      <w:r>
        <w:rPr>
          <w:rFonts w:ascii="Arial" w:eastAsia="Arial" w:hAnsi="Arial"/>
          <w:color w:val="004C99"/>
          <w:sz w:val="12"/>
        </w:rPr>
        <w:t>Dresden</w:t>
      </w:r>
      <w:proofErr w:type="spellEnd"/>
      <w:r>
        <w:rPr>
          <w:rFonts w:ascii="Arial" w:eastAsia="Arial" w:hAnsi="Arial"/>
          <w:color w:val="004C99"/>
          <w:sz w:val="12"/>
        </w:rPr>
        <w:t xml:space="preserve"> │HRB 5995</w:t>
      </w:r>
    </w:p>
    <w:p w14:paraId="0F57A3AA" w14:textId="77777777" w:rsidR="00E63E9A" w:rsidRDefault="00E63E9A" w:rsidP="00E63E9A">
      <w:pPr>
        <w:spacing w:line="45" w:lineRule="exact"/>
        <w:rPr>
          <w:rFonts w:ascii="Times New Roman" w:eastAsia="Times New Roman" w:hAnsi="Times New Roman"/>
          <w:sz w:val="24"/>
        </w:rPr>
      </w:pPr>
    </w:p>
    <w:p w14:paraId="302E7192" w14:textId="77777777" w:rsidR="00E63E9A" w:rsidRDefault="00E63E9A" w:rsidP="00E63E9A">
      <w:pPr>
        <w:spacing w:line="0" w:lineRule="atLeast"/>
        <w:rPr>
          <w:rFonts w:ascii="Arial" w:eastAsia="Arial" w:hAnsi="Arial"/>
          <w:color w:val="004C99"/>
          <w:sz w:val="12"/>
        </w:rPr>
      </w:pPr>
      <w:proofErr w:type="spellStart"/>
      <w:r>
        <w:rPr>
          <w:rFonts w:ascii="Arial" w:eastAsia="Arial" w:hAnsi="Arial"/>
          <w:color w:val="004C99"/>
          <w:sz w:val="12"/>
        </w:rPr>
        <w:t>USt</w:t>
      </w:r>
      <w:proofErr w:type="spellEnd"/>
      <w:r>
        <w:rPr>
          <w:rFonts w:ascii="Arial" w:eastAsia="Arial" w:hAnsi="Arial"/>
          <w:color w:val="004C99"/>
          <w:sz w:val="12"/>
        </w:rPr>
        <w:t>.-</w:t>
      </w:r>
      <w:proofErr w:type="spellStart"/>
      <w:r>
        <w:rPr>
          <w:rFonts w:ascii="Arial" w:eastAsia="Arial" w:hAnsi="Arial"/>
          <w:color w:val="004C99"/>
          <w:sz w:val="12"/>
        </w:rPr>
        <w:t>IdNr</w:t>
      </w:r>
      <w:proofErr w:type="spellEnd"/>
      <w:r>
        <w:rPr>
          <w:rFonts w:ascii="Arial" w:eastAsia="Arial" w:hAnsi="Arial"/>
          <w:color w:val="004C99"/>
          <w:sz w:val="12"/>
        </w:rPr>
        <w:t>.: DE 155293995</w:t>
      </w:r>
    </w:p>
    <w:p w14:paraId="00C7CC74" w14:textId="77777777" w:rsidR="00E63E9A" w:rsidRDefault="00E63E9A" w:rsidP="00E63E9A">
      <w:pPr>
        <w:spacing w:line="0" w:lineRule="atLeast"/>
        <w:rPr>
          <w:rFonts w:ascii="Arial" w:eastAsia="Arial" w:hAnsi="Arial"/>
          <w:color w:val="004C99"/>
          <w:sz w:val="12"/>
        </w:rPr>
        <w:sectPr w:rsidR="00E63E9A" w:rsidSect="00E63E9A">
          <w:type w:val="continuous"/>
          <w:pgSz w:w="11900" w:h="16840"/>
          <w:pgMar w:top="997" w:right="840" w:bottom="266" w:left="1140" w:header="0" w:footer="0" w:gutter="0"/>
          <w:cols w:num="2" w:space="0" w:equalWidth="0">
            <w:col w:w="3080" w:space="300"/>
            <w:col w:w="6540"/>
          </w:cols>
          <w:docGrid w:linePitch="360"/>
        </w:sectPr>
      </w:pPr>
    </w:p>
    <w:p w14:paraId="0BFB2C86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DE7D4DE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1DE12DE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F869216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89F1BC1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AF889B6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BC7F9B7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1C398DB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7CBC5F4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F75E48E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8CDD6EF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BBB3CE7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91C5EF5" w14:textId="77777777" w:rsidR="00E63E9A" w:rsidRDefault="00E63E9A" w:rsidP="00E63E9A">
      <w:pPr>
        <w:spacing w:line="254" w:lineRule="exact"/>
        <w:rPr>
          <w:rFonts w:ascii="Times New Roman" w:eastAsia="Times New Roman" w:hAnsi="Times New Roman"/>
          <w:sz w:val="24"/>
        </w:rPr>
      </w:pPr>
    </w:p>
    <w:p w14:paraId="1073AC35" w14:textId="77777777" w:rsidR="00E63E9A" w:rsidRDefault="00E63E9A" w:rsidP="00E63E9A">
      <w:pPr>
        <w:spacing w:line="0" w:lineRule="atLeast"/>
        <w:ind w:right="-159"/>
        <w:jc w:val="center"/>
        <w:rPr>
          <w:rFonts w:ascii="Arial" w:eastAsia="Arial" w:hAnsi="Arial"/>
          <w:b/>
          <w:sz w:val="32"/>
        </w:rPr>
      </w:pPr>
      <w:r w:rsidRPr="00197E23">
        <w:rPr>
          <w:rFonts w:ascii="Arial" w:eastAsia="Arial" w:hAnsi="Arial"/>
          <w:b/>
          <w:sz w:val="32"/>
        </w:rPr>
        <w:t>Zkušební protokol</w:t>
      </w:r>
    </w:p>
    <w:p w14:paraId="40A22081" w14:textId="77777777" w:rsidR="00E63E9A" w:rsidRDefault="00E63E9A" w:rsidP="00E63E9A">
      <w:pPr>
        <w:spacing w:line="239" w:lineRule="exact"/>
        <w:rPr>
          <w:rFonts w:ascii="Times New Roman" w:eastAsia="Times New Roman" w:hAnsi="Times New Roman"/>
          <w:sz w:val="24"/>
        </w:rPr>
      </w:pPr>
    </w:p>
    <w:p w14:paraId="26C5D7FF" w14:textId="77777777" w:rsidR="00E63E9A" w:rsidRDefault="00E63E9A" w:rsidP="00E63E9A">
      <w:pPr>
        <w:tabs>
          <w:tab w:val="left" w:pos="200"/>
        </w:tabs>
        <w:spacing w:line="0" w:lineRule="atLeast"/>
        <w:ind w:right="-159"/>
        <w:rPr>
          <w:rFonts w:ascii="Arial" w:eastAsia="Arial" w:hAnsi="Arial"/>
          <w:b/>
          <w:sz w:val="32"/>
        </w:rPr>
      </w:pPr>
      <w:r w:rsidRPr="00635280">
        <w:t xml:space="preserve"> </w:t>
      </w:r>
      <w:r w:rsidRPr="006B1CF9">
        <w:rPr>
          <w:rFonts w:ascii="Arial" w:hAnsi="Arial"/>
          <w:b/>
          <w:sz w:val="32"/>
          <w:szCs w:val="32"/>
        </w:rPr>
        <w:t>„</w:t>
      </w:r>
      <w:r w:rsidRPr="00635280">
        <w:rPr>
          <w:rFonts w:ascii="Arial" w:eastAsia="Arial" w:hAnsi="Arial"/>
          <w:b/>
          <w:sz w:val="32"/>
        </w:rPr>
        <w:t xml:space="preserve">Určení parametrů </w:t>
      </w:r>
      <w:r>
        <w:rPr>
          <w:rFonts w:ascii="Arial" w:eastAsia="Arial" w:hAnsi="Arial"/>
          <w:b/>
          <w:sz w:val="32"/>
        </w:rPr>
        <w:t xml:space="preserve">předizolované </w:t>
      </w:r>
      <w:r w:rsidRPr="00635280">
        <w:rPr>
          <w:rFonts w:ascii="Arial" w:eastAsia="Arial" w:hAnsi="Arial"/>
          <w:b/>
          <w:sz w:val="32"/>
        </w:rPr>
        <w:t>sdružené trubky</w:t>
      </w:r>
      <w:r>
        <w:rPr>
          <w:rFonts w:ascii="Arial" w:eastAsia="Arial" w:hAnsi="Arial"/>
          <w:b/>
          <w:sz w:val="32"/>
        </w:rPr>
        <w:t xml:space="preserve"> DN 50/125 mm</w:t>
      </w:r>
    </w:p>
    <w:p w14:paraId="0EFC1108" w14:textId="77777777" w:rsidR="00E63E9A" w:rsidRDefault="00E63E9A" w:rsidP="00E63E9A">
      <w:pPr>
        <w:spacing w:line="8" w:lineRule="exact"/>
        <w:rPr>
          <w:rFonts w:ascii="Times New Roman" w:eastAsia="Times New Roman" w:hAnsi="Times New Roman"/>
          <w:sz w:val="24"/>
        </w:rPr>
      </w:pPr>
    </w:p>
    <w:p w14:paraId="772606A4" w14:textId="77777777" w:rsidR="00E63E9A" w:rsidRDefault="00E63E9A" w:rsidP="00E63E9A">
      <w:pPr>
        <w:spacing w:line="0" w:lineRule="atLeast"/>
        <w:ind w:right="-159"/>
        <w:jc w:val="center"/>
        <w:rPr>
          <w:rFonts w:ascii="Arial" w:eastAsia="Arial" w:hAnsi="Arial"/>
          <w:b/>
          <w:sz w:val="32"/>
        </w:rPr>
      </w:pPr>
      <w:r w:rsidRPr="00635280">
        <w:rPr>
          <w:rFonts w:ascii="Arial" w:eastAsia="Arial" w:hAnsi="Arial"/>
          <w:b/>
          <w:sz w:val="32"/>
        </w:rPr>
        <w:t>vyroben</w:t>
      </w:r>
      <w:r>
        <w:rPr>
          <w:rFonts w:ascii="Arial" w:eastAsia="Arial" w:hAnsi="Arial"/>
          <w:b/>
          <w:sz w:val="32"/>
        </w:rPr>
        <w:t>é</w:t>
      </w:r>
      <w:r w:rsidRPr="00635280">
        <w:rPr>
          <w:rFonts w:ascii="Arial" w:eastAsia="Arial" w:hAnsi="Arial"/>
          <w:b/>
          <w:sz w:val="32"/>
        </w:rPr>
        <w:t xml:space="preserve"> </w:t>
      </w:r>
      <w:r>
        <w:rPr>
          <w:rFonts w:ascii="Arial" w:eastAsia="Arial" w:hAnsi="Arial"/>
          <w:b/>
          <w:sz w:val="32"/>
        </w:rPr>
        <w:t>společností PLIXXENT</w:t>
      </w:r>
    </w:p>
    <w:p w14:paraId="08D9BE43" w14:textId="77777777" w:rsidR="00E63E9A" w:rsidRDefault="00E63E9A" w:rsidP="00E63E9A">
      <w:pPr>
        <w:spacing w:line="0" w:lineRule="atLeast"/>
        <w:ind w:right="-79"/>
        <w:jc w:val="center"/>
        <w:rPr>
          <w:rFonts w:ascii="Arial" w:eastAsia="Arial" w:hAnsi="Arial"/>
          <w:b/>
          <w:sz w:val="32"/>
        </w:rPr>
      </w:pPr>
      <w:r w:rsidRPr="00635280">
        <w:rPr>
          <w:rFonts w:ascii="Arial" w:eastAsia="Arial" w:hAnsi="Arial"/>
          <w:b/>
          <w:sz w:val="32"/>
        </w:rPr>
        <w:t>Polyuretanová tvrdá pěna</w:t>
      </w:r>
      <w:r>
        <w:rPr>
          <w:rFonts w:ascii="Arial" w:eastAsia="Arial" w:hAnsi="Arial"/>
          <w:b/>
          <w:sz w:val="32"/>
        </w:rPr>
        <w:t xml:space="preserve"> </w:t>
      </w:r>
      <w:bookmarkStart w:id="1" w:name="_Hlk73951660"/>
      <w:proofErr w:type="spellStart"/>
      <w:r>
        <w:rPr>
          <w:rFonts w:ascii="Arial" w:eastAsia="Arial" w:hAnsi="Arial"/>
          <w:b/>
          <w:sz w:val="32"/>
        </w:rPr>
        <w:t>Plixxopol</w:t>
      </w:r>
      <w:proofErr w:type="spellEnd"/>
      <w:r>
        <w:rPr>
          <w:rFonts w:ascii="Arial" w:eastAsia="Arial" w:hAnsi="Arial"/>
          <w:b/>
          <w:sz w:val="32"/>
        </w:rPr>
        <w:t xml:space="preserve"> RF 2100P</w:t>
      </w:r>
      <w:bookmarkEnd w:id="1"/>
      <w:r>
        <w:rPr>
          <w:rFonts w:ascii="Arial" w:eastAsia="Arial" w:hAnsi="Arial"/>
          <w:b/>
          <w:sz w:val="32"/>
        </w:rPr>
        <w:t>“</w:t>
      </w:r>
    </w:p>
    <w:p w14:paraId="2464CD69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A28EA0B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EA78AFB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C8B70A4" w14:textId="77777777" w:rsidR="00E63E9A" w:rsidRDefault="00E63E9A" w:rsidP="00E63E9A">
      <w:pPr>
        <w:spacing w:line="207" w:lineRule="exact"/>
        <w:rPr>
          <w:rFonts w:ascii="Times New Roman" w:eastAsia="Times New Roman" w:hAnsi="Times New Roman"/>
          <w:sz w:val="24"/>
        </w:rPr>
      </w:pPr>
    </w:p>
    <w:p w14:paraId="2C6CF28F" w14:textId="77777777" w:rsidR="00E63E9A" w:rsidRDefault="00E63E9A" w:rsidP="00E63E9A">
      <w:pPr>
        <w:spacing w:line="0" w:lineRule="atLeast"/>
        <w:ind w:right="-159"/>
        <w:jc w:val="center"/>
        <w:rPr>
          <w:rFonts w:ascii="Arial" w:eastAsia="Arial" w:hAnsi="Arial"/>
          <w:sz w:val="22"/>
        </w:rPr>
      </w:pPr>
      <w:r w:rsidRPr="00635280">
        <w:rPr>
          <w:rFonts w:ascii="Arial" w:eastAsia="Arial" w:hAnsi="Arial"/>
          <w:sz w:val="22"/>
        </w:rPr>
        <w:t>Zkrácený název</w:t>
      </w:r>
      <w:r>
        <w:rPr>
          <w:rFonts w:ascii="Arial" w:eastAsia="Arial" w:hAnsi="Arial"/>
          <w:sz w:val="22"/>
        </w:rPr>
        <w:t xml:space="preserve">: </w:t>
      </w:r>
      <w:r w:rsidRPr="005B015D">
        <w:rPr>
          <w:rFonts w:ascii="Arial" w:eastAsia="Arial" w:hAnsi="Arial"/>
          <w:sz w:val="22"/>
        </w:rPr>
        <w:t xml:space="preserve">Tepelná vodivost </w:t>
      </w:r>
      <w:r>
        <w:rPr>
          <w:rFonts w:ascii="Arial" w:eastAsia="Arial" w:hAnsi="Arial"/>
          <w:sz w:val="22"/>
        </w:rPr>
        <w:t>(</w:t>
      </w:r>
      <w:r w:rsidRPr="00DF6023">
        <w:rPr>
          <w:rFonts w:ascii="Arial" w:eastAsia="Arial" w:hAnsi="Arial"/>
          <w:sz w:val="22"/>
        </w:rPr>
        <w:t>bez vlivu stárnutí</w:t>
      </w:r>
      <w:r>
        <w:rPr>
          <w:rFonts w:ascii="Arial" w:eastAsia="Arial" w:hAnsi="Arial"/>
          <w:sz w:val="22"/>
        </w:rPr>
        <w:t xml:space="preserve">) – </w:t>
      </w:r>
      <w:bookmarkStart w:id="2" w:name="_Hlk73949887"/>
      <w:proofErr w:type="spellStart"/>
      <w:r>
        <w:rPr>
          <w:rFonts w:ascii="Arial" w:eastAsia="Arial" w:hAnsi="Arial"/>
          <w:sz w:val="22"/>
        </w:rPr>
        <w:t>Plixxopol</w:t>
      </w:r>
      <w:proofErr w:type="spellEnd"/>
      <w:r>
        <w:rPr>
          <w:rFonts w:ascii="Arial" w:eastAsia="Arial" w:hAnsi="Arial"/>
          <w:sz w:val="22"/>
        </w:rPr>
        <w:t xml:space="preserve"> RF 2100P</w:t>
      </w:r>
      <w:bookmarkEnd w:id="2"/>
    </w:p>
    <w:p w14:paraId="6AA22D84" w14:textId="7B27BA04" w:rsidR="00E63E9A" w:rsidRDefault="00E63E9A" w:rsidP="00E63E9A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2"/>
        </w:rPr>
        <w:drawing>
          <wp:anchor distT="0" distB="0" distL="114300" distR="114300" simplePos="0" relativeHeight="251687936" behindDoc="1" locked="0" layoutInCell="1" allowOverlap="1" wp14:anchorId="668B7B3C" wp14:editId="6193B8DC">
            <wp:simplePos x="0" y="0"/>
            <wp:positionH relativeFrom="column">
              <wp:posOffset>1821180</wp:posOffset>
            </wp:positionH>
            <wp:positionV relativeFrom="paragraph">
              <wp:posOffset>1607820</wp:posOffset>
            </wp:positionV>
            <wp:extent cx="1955800" cy="765175"/>
            <wp:effectExtent l="0" t="0" r="6350" b="0"/>
            <wp:wrapNone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76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90B6D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7F832B5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7BE28FC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5374695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49B7F59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C713C2B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F1E185C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09959FD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61E0D37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9EDA356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CA00876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271781F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61A34A0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6619F2A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A23DB36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C9D6F00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EB8184F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7896936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D9626A4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4553C3F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4F4E81F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279BFAE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3BB6EEB" w14:textId="77777777" w:rsidR="00E63E9A" w:rsidRDefault="00E63E9A" w:rsidP="00E63E9A">
      <w:pPr>
        <w:spacing w:line="317" w:lineRule="exact"/>
        <w:rPr>
          <w:rFonts w:ascii="Times New Roman" w:eastAsia="Times New Roman" w:hAnsi="Times New Roman"/>
          <w:sz w:val="24"/>
        </w:rPr>
      </w:pPr>
    </w:p>
    <w:p w14:paraId="789B1F1C" w14:textId="77777777" w:rsidR="00E63E9A" w:rsidRDefault="00E63E9A" w:rsidP="00E63E9A">
      <w:pPr>
        <w:spacing w:line="0" w:lineRule="atLeast"/>
        <w:ind w:right="-159"/>
        <w:jc w:val="center"/>
        <w:rPr>
          <w:rFonts w:ascii="Arial" w:eastAsia="Arial" w:hAnsi="Arial"/>
          <w:sz w:val="22"/>
        </w:rPr>
      </w:pPr>
      <w:r w:rsidRPr="00802095">
        <w:rPr>
          <w:rFonts w:ascii="Arial" w:hAnsi="Arial"/>
          <w:sz w:val="22"/>
          <w:szCs w:val="22"/>
        </w:rPr>
        <w:t>Zkušební protokol č</w:t>
      </w:r>
      <w:r>
        <w:rPr>
          <w:rFonts w:ascii="Arial" w:eastAsia="Arial" w:hAnsi="Arial"/>
          <w:sz w:val="22"/>
        </w:rPr>
        <w:t>.: V178/20.2</w:t>
      </w:r>
    </w:p>
    <w:p w14:paraId="72056B2E" w14:textId="77777777" w:rsidR="00E63E9A" w:rsidRDefault="00E63E9A" w:rsidP="00E63E9A">
      <w:pPr>
        <w:spacing w:line="251" w:lineRule="exact"/>
        <w:rPr>
          <w:rFonts w:ascii="Times New Roman" w:eastAsia="Times New Roman" w:hAnsi="Times New Roman"/>
          <w:sz w:val="24"/>
        </w:rPr>
      </w:pPr>
    </w:p>
    <w:p w14:paraId="54EDC736" w14:textId="77777777" w:rsidR="00E63E9A" w:rsidRDefault="00E63E9A" w:rsidP="00E63E9A">
      <w:pPr>
        <w:spacing w:line="0" w:lineRule="atLeast"/>
        <w:ind w:right="-159"/>
        <w:jc w:val="center"/>
        <w:rPr>
          <w:rFonts w:ascii="Arial" w:eastAsia="Arial" w:hAnsi="Arial"/>
          <w:sz w:val="22"/>
        </w:rPr>
      </w:pPr>
      <w:r w:rsidRPr="00802095">
        <w:rPr>
          <w:rFonts w:ascii="Arial" w:hAnsi="Arial"/>
          <w:sz w:val="22"/>
          <w:szCs w:val="22"/>
        </w:rPr>
        <w:t>Č. objednávky</w:t>
      </w:r>
      <w:r>
        <w:rPr>
          <w:rFonts w:ascii="Arial" w:eastAsia="Arial" w:hAnsi="Arial"/>
          <w:sz w:val="22"/>
        </w:rPr>
        <w:t>: 302300018</w:t>
      </w:r>
    </w:p>
    <w:p w14:paraId="41003411" w14:textId="77777777" w:rsidR="00E63E9A" w:rsidRDefault="00E63E9A" w:rsidP="00E63E9A">
      <w:pPr>
        <w:spacing w:line="253" w:lineRule="exact"/>
        <w:rPr>
          <w:rFonts w:ascii="Times New Roman" w:eastAsia="Times New Roman" w:hAnsi="Times New Roman"/>
          <w:sz w:val="24"/>
        </w:rPr>
      </w:pPr>
    </w:p>
    <w:p w14:paraId="3FDA34A9" w14:textId="77777777" w:rsidR="00E63E9A" w:rsidRDefault="00E63E9A" w:rsidP="00E63E9A">
      <w:pPr>
        <w:spacing w:line="0" w:lineRule="atLeast"/>
        <w:ind w:right="-159"/>
        <w:jc w:val="center"/>
        <w:rPr>
          <w:rFonts w:ascii="Arial" w:eastAsia="Arial" w:hAnsi="Arial"/>
          <w:sz w:val="22"/>
        </w:rPr>
      </w:pPr>
      <w:r w:rsidRPr="005B015D">
        <w:rPr>
          <w:rFonts w:ascii="Arial" w:eastAsia="Arial" w:hAnsi="Arial"/>
          <w:sz w:val="22"/>
        </w:rPr>
        <w:t>Vydalo oddělení trubních systémů</w:t>
      </w:r>
    </w:p>
    <w:p w14:paraId="312311FC" w14:textId="77777777" w:rsidR="00E63E9A" w:rsidRDefault="00E63E9A" w:rsidP="00E63E9A">
      <w:pPr>
        <w:spacing w:line="253" w:lineRule="exact"/>
        <w:rPr>
          <w:rFonts w:ascii="Times New Roman" w:eastAsia="Times New Roman" w:hAnsi="Times New Roman"/>
          <w:sz w:val="24"/>
        </w:rPr>
      </w:pPr>
    </w:p>
    <w:p w14:paraId="2975BB2D" w14:textId="77777777" w:rsidR="00E63E9A" w:rsidRDefault="00E63E9A" w:rsidP="00E63E9A">
      <w:pPr>
        <w:spacing w:line="0" w:lineRule="atLeast"/>
        <w:ind w:right="-159"/>
        <w:jc w:val="center"/>
        <w:rPr>
          <w:rFonts w:ascii="Arial" w:eastAsia="Arial" w:hAnsi="Arial"/>
          <w:sz w:val="22"/>
        </w:rPr>
      </w:pPr>
      <w:r w:rsidRPr="005B015D">
        <w:rPr>
          <w:rFonts w:ascii="Arial" w:eastAsia="Arial" w:hAnsi="Arial"/>
          <w:sz w:val="22"/>
        </w:rPr>
        <w:t>Laboratoř pro zkoušení trubních systémů</w:t>
      </w:r>
    </w:p>
    <w:p w14:paraId="249A83E4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6C293CC" w14:textId="77777777" w:rsidR="00E63E9A" w:rsidRDefault="00E63E9A" w:rsidP="00E63E9A">
      <w:pPr>
        <w:spacing w:line="297" w:lineRule="exact"/>
        <w:rPr>
          <w:rFonts w:ascii="Times New Roman" w:eastAsia="Times New Roman" w:hAnsi="Times New Roman"/>
          <w:sz w:val="24"/>
        </w:rPr>
      </w:pPr>
    </w:p>
    <w:p w14:paraId="01ACEE60" w14:textId="77777777" w:rsidR="00E63E9A" w:rsidRDefault="00E63E9A" w:rsidP="00E63E9A">
      <w:pPr>
        <w:spacing w:line="0" w:lineRule="atLeast"/>
        <w:ind w:right="-159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Uznávaná zkušební laboratoř akreditovanými instituty DVGW, DIN CERTCO a </w:t>
      </w:r>
      <w:proofErr w:type="spellStart"/>
      <w:r>
        <w:rPr>
          <w:rFonts w:ascii="Arial" w:eastAsia="Arial" w:hAnsi="Arial"/>
          <w:b/>
          <w:sz w:val="22"/>
        </w:rPr>
        <w:t>DIBt</w:t>
      </w:r>
      <w:proofErr w:type="spellEnd"/>
    </w:p>
    <w:p w14:paraId="6241969D" w14:textId="77777777" w:rsidR="00E63E9A" w:rsidRDefault="00E63E9A" w:rsidP="00E63E9A">
      <w:pPr>
        <w:spacing w:line="11" w:lineRule="exact"/>
        <w:rPr>
          <w:rFonts w:ascii="Times New Roman" w:eastAsia="Times New Roman" w:hAnsi="Times New Roman"/>
          <w:sz w:val="24"/>
        </w:rPr>
      </w:pPr>
    </w:p>
    <w:p w14:paraId="093BF8A8" w14:textId="77777777" w:rsidR="00E63E9A" w:rsidRDefault="00E63E9A" w:rsidP="00E63E9A">
      <w:pPr>
        <w:spacing w:line="0" w:lineRule="atLeast"/>
        <w:ind w:right="-159"/>
        <w:jc w:val="center"/>
        <w:rPr>
          <w:rFonts w:ascii="Arial" w:eastAsia="Arial" w:hAnsi="Arial"/>
          <w:sz w:val="18"/>
        </w:rPr>
      </w:pPr>
      <w:r w:rsidRPr="00296ADF">
        <w:rPr>
          <w:rFonts w:ascii="Arial" w:eastAsia="Arial" w:hAnsi="Arial"/>
          <w:sz w:val="18"/>
        </w:rPr>
        <w:t>Uznávání platí pro zkušební metody uvedené v přílohách osvědčení o způsobilosti</w:t>
      </w:r>
    </w:p>
    <w:p w14:paraId="5CBEF38F" w14:textId="77777777" w:rsidR="00E63E9A" w:rsidRPr="00855271" w:rsidRDefault="00E63E9A" w:rsidP="00E63E9A">
      <w:pPr>
        <w:spacing w:line="0" w:lineRule="atLeast"/>
        <w:ind w:right="-159"/>
        <w:jc w:val="center"/>
        <w:rPr>
          <w:rFonts w:ascii="Arial" w:eastAsia="Arial" w:hAnsi="Arial"/>
          <w:sz w:val="18"/>
          <w:lang w:val="sk-SK"/>
        </w:rPr>
      </w:pPr>
      <w:r>
        <w:rPr>
          <w:rFonts w:ascii="Arial" w:eastAsia="Arial" w:hAnsi="Arial"/>
          <w:sz w:val="18"/>
        </w:rPr>
        <w:t xml:space="preserve">DVGW LW-BU0023, DIN CERTCO PL121 a </w:t>
      </w:r>
      <w:proofErr w:type="spellStart"/>
      <w:r>
        <w:rPr>
          <w:rFonts w:ascii="Arial" w:eastAsia="Arial" w:hAnsi="Arial"/>
          <w:sz w:val="18"/>
        </w:rPr>
        <w:t>DIBt</w:t>
      </w:r>
      <w:proofErr w:type="spellEnd"/>
      <w:r>
        <w:rPr>
          <w:rFonts w:ascii="Arial" w:eastAsia="Arial" w:hAnsi="Arial"/>
          <w:sz w:val="18"/>
        </w:rPr>
        <w:t xml:space="preserve"> SAC 08</w:t>
      </w:r>
    </w:p>
    <w:p w14:paraId="2492AD70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A145829" w14:textId="77777777" w:rsidR="00E63E9A" w:rsidRDefault="00E63E9A" w:rsidP="00E63E9A">
      <w:pPr>
        <w:spacing w:line="248" w:lineRule="exact"/>
        <w:rPr>
          <w:rFonts w:ascii="Times New Roman" w:eastAsia="Times New Roman" w:hAnsi="Times New Roman"/>
          <w:sz w:val="24"/>
        </w:rPr>
      </w:pPr>
    </w:p>
    <w:p w14:paraId="6986F8C1" w14:textId="77777777" w:rsidR="00E63E9A" w:rsidRDefault="00E63E9A" w:rsidP="00E63E9A">
      <w:pPr>
        <w:spacing w:line="0" w:lineRule="atLeast"/>
        <w:jc w:val="right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Strana 1 ze 7</w:t>
      </w:r>
    </w:p>
    <w:p w14:paraId="7A01F879" w14:textId="77777777" w:rsidR="00E63E9A" w:rsidRDefault="00E63E9A" w:rsidP="00E63E9A">
      <w:pPr>
        <w:spacing w:line="0" w:lineRule="atLeast"/>
        <w:jc w:val="right"/>
        <w:rPr>
          <w:rFonts w:ascii="Arial" w:eastAsia="Arial" w:hAnsi="Arial"/>
          <w:sz w:val="18"/>
        </w:rPr>
        <w:sectPr w:rsidR="00E63E9A">
          <w:type w:val="continuous"/>
          <w:pgSz w:w="11900" w:h="16840"/>
          <w:pgMar w:top="997" w:right="840" w:bottom="266" w:left="1140" w:header="0" w:footer="0" w:gutter="0"/>
          <w:cols w:space="0" w:equalWidth="0">
            <w:col w:w="9920"/>
          </w:cols>
          <w:docGrid w:linePitch="360"/>
        </w:sectPr>
      </w:pPr>
    </w:p>
    <w:p w14:paraId="38A63D88" w14:textId="77777777" w:rsidR="00E63E9A" w:rsidRDefault="00E63E9A" w:rsidP="00E63E9A">
      <w:pPr>
        <w:spacing w:line="0" w:lineRule="atLeast"/>
        <w:rPr>
          <w:rFonts w:ascii="Arial" w:eastAsia="Arial" w:hAnsi="Arial"/>
          <w:b/>
          <w:sz w:val="28"/>
        </w:rPr>
      </w:pPr>
      <w:bookmarkStart w:id="3" w:name="page2"/>
      <w:bookmarkEnd w:id="3"/>
      <w:r w:rsidRPr="00296ADF">
        <w:rPr>
          <w:rFonts w:ascii="Arial" w:eastAsia="Arial" w:hAnsi="Arial"/>
          <w:b/>
          <w:sz w:val="28"/>
        </w:rPr>
        <w:lastRenderedPageBreak/>
        <w:t>Zkušební protokol</w:t>
      </w:r>
    </w:p>
    <w:p w14:paraId="5C9362BF" w14:textId="5700E598" w:rsidR="00E63E9A" w:rsidRDefault="00E63E9A" w:rsidP="00E63E9A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8"/>
        </w:rPr>
        <w:drawing>
          <wp:anchor distT="0" distB="0" distL="114300" distR="114300" simplePos="0" relativeHeight="251688960" behindDoc="1" locked="0" layoutInCell="1" allowOverlap="1" wp14:anchorId="1003A596" wp14:editId="33FB9E9E">
            <wp:simplePos x="0" y="0"/>
            <wp:positionH relativeFrom="column">
              <wp:posOffset>4325620</wp:posOffset>
            </wp:positionH>
            <wp:positionV relativeFrom="paragraph">
              <wp:posOffset>-83185</wp:posOffset>
            </wp:positionV>
            <wp:extent cx="1857375" cy="408305"/>
            <wp:effectExtent l="0" t="0" r="9525" b="0"/>
            <wp:wrapNone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401926" w14:textId="77777777" w:rsidR="00E63E9A" w:rsidRDefault="00E63E9A" w:rsidP="00E63E9A">
      <w:pPr>
        <w:spacing w:line="103" w:lineRule="exact"/>
        <w:rPr>
          <w:rFonts w:ascii="Times New Roman" w:eastAsia="Times New Roman" w:hAnsi="Times New Roman"/>
        </w:rPr>
      </w:pPr>
    </w:p>
    <w:p w14:paraId="3F117F87" w14:textId="77777777" w:rsidR="00E63E9A" w:rsidRDefault="00E63E9A" w:rsidP="00E63E9A">
      <w:pPr>
        <w:spacing w:line="0" w:lineRule="atLeast"/>
        <w:rPr>
          <w:rFonts w:ascii="Arial" w:eastAsia="Arial" w:hAnsi="Arial"/>
          <w:b/>
          <w:sz w:val="22"/>
        </w:rPr>
      </w:pPr>
      <w:r w:rsidRPr="00296ADF">
        <w:rPr>
          <w:rFonts w:ascii="Arial" w:eastAsia="Arial" w:hAnsi="Arial"/>
          <w:b/>
          <w:sz w:val="22"/>
        </w:rPr>
        <w:t>Tepelná vodivost (</w:t>
      </w:r>
      <w:r w:rsidRPr="00DF6023">
        <w:rPr>
          <w:rFonts w:ascii="Arial" w:eastAsia="Arial" w:hAnsi="Arial"/>
          <w:b/>
          <w:sz w:val="22"/>
        </w:rPr>
        <w:t>bez vlivu stárnutí</w:t>
      </w:r>
      <w:r>
        <w:rPr>
          <w:rFonts w:ascii="Arial" w:eastAsia="Arial" w:hAnsi="Arial"/>
          <w:b/>
          <w:sz w:val="22"/>
        </w:rPr>
        <w:t xml:space="preserve">) </w:t>
      </w:r>
      <w:proofErr w:type="spellStart"/>
      <w:r w:rsidRPr="00855271">
        <w:rPr>
          <w:rFonts w:ascii="Arial" w:eastAsia="Arial" w:hAnsi="Arial"/>
          <w:b/>
          <w:sz w:val="22"/>
        </w:rPr>
        <w:t>Plixxopol</w:t>
      </w:r>
      <w:proofErr w:type="spellEnd"/>
      <w:r w:rsidRPr="00855271">
        <w:rPr>
          <w:rFonts w:ascii="Arial" w:eastAsia="Arial" w:hAnsi="Arial"/>
          <w:b/>
          <w:sz w:val="22"/>
        </w:rPr>
        <w:t xml:space="preserve"> RF 2100P</w:t>
      </w:r>
    </w:p>
    <w:p w14:paraId="1D5624C7" w14:textId="77777777" w:rsidR="00E63E9A" w:rsidRDefault="00E63E9A" w:rsidP="00E63E9A">
      <w:pPr>
        <w:spacing w:line="129" w:lineRule="exact"/>
        <w:rPr>
          <w:rFonts w:ascii="Times New Roman" w:eastAsia="Times New Roman" w:hAnsi="Times New Roman"/>
        </w:rPr>
      </w:pPr>
    </w:p>
    <w:p w14:paraId="0CCDABC1" w14:textId="77777777" w:rsidR="00E63E9A" w:rsidRDefault="00E63E9A" w:rsidP="00E63E9A">
      <w:pPr>
        <w:spacing w:line="0" w:lineRule="atLeast"/>
        <w:rPr>
          <w:rFonts w:ascii="Arial" w:eastAsia="Arial" w:hAnsi="Arial"/>
          <w:b/>
          <w:sz w:val="22"/>
        </w:rPr>
      </w:pPr>
      <w:r w:rsidRPr="00296ADF">
        <w:rPr>
          <w:rFonts w:ascii="Arial" w:eastAsia="Arial" w:hAnsi="Arial"/>
          <w:b/>
          <w:sz w:val="22"/>
        </w:rPr>
        <w:t>Zkušební protokol č</w:t>
      </w:r>
      <w:r>
        <w:rPr>
          <w:rFonts w:ascii="Arial" w:eastAsia="Arial" w:hAnsi="Arial"/>
          <w:b/>
          <w:sz w:val="22"/>
        </w:rPr>
        <w:t>.: V178/20.2</w:t>
      </w:r>
    </w:p>
    <w:p w14:paraId="4942CD33" w14:textId="3BBAB0A4" w:rsidR="00E63E9A" w:rsidRDefault="00E63E9A" w:rsidP="00E63E9A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2"/>
        </w:rPr>
        <w:drawing>
          <wp:anchor distT="0" distB="0" distL="114300" distR="114300" simplePos="0" relativeHeight="251689984" behindDoc="1" locked="0" layoutInCell="1" allowOverlap="1" wp14:anchorId="76F41779" wp14:editId="482B2F19">
            <wp:simplePos x="0" y="0"/>
            <wp:positionH relativeFrom="column">
              <wp:posOffset>5034915</wp:posOffset>
            </wp:positionH>
            <wp:positionV relativeFrom="paragraph">
              <wp:posOffset>-97790</wp:posOffset>
            </wp:positionV>
            <wp:extent cx="1148715" cy="167640"/>
            <wp:effectExtent l="0" t="0" r="0" b="381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16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C6FF50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473D551D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16F70417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1D64B5EF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3BA4418E" w14:textId="77777777" w:rsidR="00E63E9A" w:rsidRDefault="00E63E9A" w:rsidP="00E63E9A">
      <w:pPr>
        <w:spacing w:line="289" w:lineRule="exact"/>
        <w:rPr>
          <w:rFonts w:ascii="Times New Roman" w:eastAsia="Times New Roman" w:hAnsi="Times New Roman"/>
        </w:rPr>
      </w:pPr>
    </w:p>
    <w:p w14:paraId="2773B31D" w14:textId="77777777" w:rsidR="00E63E9A" w:rsidRDefault="00E63E9A" w:rsidP="00E63E9A">
      <w:pPr>
        <w:tabs>
          <w:tab w:val="left" w:pos="4240"/>
        </w:tabs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Zkušební vzorek: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Př</w:t>
      </w:r>
      <w:r w:rsidRPr="00296ADF">
        <w:rPr>
          <w:rFonts w:ascii="Arial" w:eastAsia="Arial" w:hAnsi="Arial"/>
          <w:sz w:val="22"/>
        </w:rPr>
        <w:t>edizolovan</w:t>
      </w:r>
      <w:r>
        <w:rPr>
          <w:rFonts w:ascii="Arial" w:eastAsia="Arial" w:hAnsi="Arial"/>
          <w:sz w:val="22"/>
        </w:rPr>
        <w:t>á</w:t>
      </w:r>
      <w:r w:rsidRPr="00296ADF">
        <w:rPr>
          <w:rFonts w:ascii="Arial" w:eastAsia="Arial" w:hAnsi="Arial"/>
          <w:sz w:val="22"/>
        </w:rPr>
        <w:t xml:space="preserve"> sdružen</w:t>
      </w:r>
      <w:r>
        <w:rPr>
          <w:rFonts w:ascii="Arial" w:eastAsia="Arial" w:hAnsi="Arial"/>
          <w:sz w:val="22"/>
        </w:rPr>
        <w:t>á</w:t>
      </w:r>
      <w:r w:rsidRPr="00296ADF">
        <w:rPr>
          <w:rFonts w:ascii="Arial" w:eastAsia="Arial" w:hAnsi="Arial"/>
          <w:sz w:val="22"/>
        </w:rPr>
        <w:t xml:space="preserve"> trubk</w:t>
      </w:r>
      <w:r>
        <w:rPr>
          <w:rFonts w:ascii="Arial" w:eastAsia="Arial" w:hAnsi="Arial"/>
          <w:sz w:val="22"/>
        </w:rPr>
        <w:t>a, DN 50/125 mm</w:t>
      </w:r>
    </w:p>
    <w:p w14:paraId="1CAB20CD" w14:textId="77777777" w:rsidR="00E63E9A" w:rsidRDefault="00E63E9A" w:rsidP="00E63E9A">
      <w:pPr>
        <w:spacing w:line="253" w:lineRule="exact"/>
        <w:rPr>
          <w:rFonts w:ascii="Times New Roman" w:eastAsia="Times New Roman" w:hAnsi="Times New Roman"/>
        </w:rPr>
      </w:pPr>
    </w:p>
    <w:p w14:paraId="6C1613F7" w14:textId="77777777" w:rsidR="00E63E9A" w:rsidRDefault="00E63E9A" w:rsidP="00E63E9A">
      <w:pPr>
        <w:tabs>
          <w:tab w:val="left" w:pos="4240"/>
        </w:tabs>
        <w:spacing w:line="0" w:lineRule="atLeast"/>
        <w:rPr>
          <w:rFonts w:ascii="Arial" w:eastAsia="Arial" w:hAnsi="Arial"/>
          <w:sz w:val="22"/>
        </w:rPr>
      </w:pPr>
      <w:r w:rsidRPr="00296ADF">
        <w:rPr>
          <w:rFonts w:ascii="Arial" w:eastAsia="Arial" w:hAnsi="Arial"/>
          <w:sz w:val="22"/>
        </w:rPr>
        <w:t>Objednavatel</w:t>
      </w:r>
      <w:r>
        <w:rPr>
          <w:rFonts w:ascii="Arial" w:eastAsia="Arial" w:hAnsi="Arial"/>
          <w:sz w:val="22"/>
        </w:rPr>
        <w:t>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PLIXXENT</w:t>
      </w:r>
    </w:p>
    <w:p w14:paraId="2608CD1D" w14:textId="77777777" w:rsidR="00E63E9A" w:rsidRDefault="00E63E9A" w:rsidP="00E63E9A">
      <w:pPr>
        <w:spacing w:line="0" w:lineRule="atLeast"/>
        <w:ind w:left="3540" w:firstLine="720"/>
        <w:rPr>
          <w:rFonts w:ascii="Arial" w:eastAsia="Arial" w:hAnsi="Arial"/>
          <w:sz w:val="22"/>
        </w:rPr>
      </w:pPr>
      <w:proofErr w:type="spellStart"/>
      <w:r>
        <w:rPr>
          <w:rFonts w:ascii="Arial" w:eastAsia="Arial" w:hAnsi="Arial"/>
          <w:sz w:val="22"/>
        </w:rPr>
        <w:t>Kronborgvej</w:t>
      </w:r>
      <w:proofErr w:type="spellEnd"/>
      <w:r>
        <w:rPr>
          <w:rFonts w:ascii="Arial" w:eastAsia="Arial" w:hAnsi="Arial"/>
          <w:sz w:val="22"/>
        </w:rPr>
        <w:t xml:space="preserve"> 24</w:t>
      </w:r>
    </w:p>
    <w:p w14:paraId="3AB1980B" w14:textId="77777777" w:rsidR="00E63E9A" w:rsidRDefault="00E63E9A" w:rsidP="00E63E9A">
      <w:pPr>
        <w:spacing w:line="1" w:lineRule="exact"/>
        <w:rPr>
          <w:rFonts w:ascii="Times New Roman" w:eastAsia="Times New Roman" w:hAnsi="Times New Roman"/>
        </w:rPr>
      </w:pPr>
    </w:p>
    <w:p w14:paraId="4A22B4EA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5450 </w:t>
      </w:r>
      <w:proofErr w:type="spellStart"/>
      <w:r>
        <w:rPr>
          <w:rFonts w:ascii="Arial" w:eastAsia="Arial" w:hAnsi="Arial"/>
          <w:sz w:val="22"/>
        </w:rPr>
        <w:t>Otterup</w:t>
      </w:r>
      <w:proofErr w:type="spellEnd"/>
    </w:p>
    <w:p w14:paraId="30834376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DÁNSKO</w:t>
      </w:r>
    </w:p>
    <w:p w14:paraId="36BFC02A" w14:textId="77777777" w:rsidR="00E63E9A" w:rsidRDefault="00E63E9A" w:rsidP="00E63E9A">
      <w:pPr>
        <w:spacing w:line="252" w:lineRule="exact"/>
        <w:rPr>
          <w:rFonts w:ascii="Times New Roman" w:eastAsia="Times New Roman" w:hAnsi="Times New Roman"/>
        </w:rPr>
      </w:pPr>
    </w:p>
    <w:p w14:paraId="753BCADE" w14:textId="77777777" w:rsidR="00E63E9A" w:rsidRDefault="00E63E9A" w:rsidP="00E63E9A">
      <w:pPr>
        <w:tabs>
          <w:tab w:val="left" w:pos="4240"/>
        </w:tabs>
        <w:spacing w:line="0" w:lineRule="atLeast"/>
        <w:rPr>
          <w:rFonts w:ascii="Arial" w:eastAsia="Arial" w:hAnsi="Arial"/>
          <w:sz w:val="22"/>
        </w:rPr>
      </w:pPr>
      <w:r w:rsidRPr="00855271">
        <w:rPr>
          <w:rFonts w:ascii="Arial" w:eastAsia="Arial" w:hAnsi="Arial"/>
          <w:sz w:val="22"/>
        </w:rPr>
        <w:t>Výrobce:</w:t>
      </w:r>
      <w:r>
        <w:rPr>
          <w:rFonts w:ascii="Arial" w:eastAsia="Arial" w:hAnsi="Arial"/>
          <w:sz w:val="22"/>
        </w:rPr>
        <w:tab/>
        <w:t>PLIXXENT</w:t>
      </w:r>
    </w:p>
    <w:p w14:paraId="11E2AF05" w14:textId="77777777" w:rsidR="00E63E9A" w:rsidRDefault="00E63E9A" w:rsidP="00E63E9A">
      <w:pPr>
        <w:spacing w:line="0" w:lineRule="atLeast"/>
        <w:ind w:left="3540" w:firstLine="720"/>
        <w:rPr>
          <w:rFonts w:ascii="Arial" w:eastAsia="Arial" w:hAnsi="Arial"/>
          <w:sz w:val="22"/>
        </w:rPr>
      </w:pPr>
      <w:proofErr w:type="spellStart"/>
      <w:r>
        <w:rPr>
          <w:rFonts w:ascii="Arial" w:eastAsia="Arial" w:hAnsi="Arial"/>
          <w:sz w:val="22"/>
        </w:rPr>
        <w:t>Kronborgvej</w:t>
      </w:r>
      <w:proofErr w:type="spellEnd"/>
      <w:r>
        <w:rPr>
          <w:rFonts w:ascii="Arial" w:eastAsia="Arial" w:hAnsi="Arial"/>
          <w:sz w:val="22"/>
        </w:rPr>
        <w:t xml:space="preserve"> 24</w:t>
      </w:r>
    </w:p>
    <w:p w14:paraId="40611CC5" w14:textId="77777777" w:rsidR="00E63E9A" w:rsidRDefault="00E63E9A" w:rsidP="00E63E9A">
      <w:pPr>
        <w:spacing w:line="1" w:lineRule="exact"/>
        <w:rPr>
          <w:rFonts w:ascii="Times New Roman" w:eastAsia="Times New Roman" w:hAnsi="Times New Roman"/>
        </w:rPr>
      </w:pPr>
    </w:p>
    <w:p w14:paraId="6899961E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5450 </w:t>
      </w:r>
      <w:proofErr w:type="spellStart"/>
      <w:r>
        <w:rPr>
          <w:rFonts w:ascii="Arial" w:eastAsia="Arial" w:hAnsi="Arial"/>
          <w:sz w:val="22"/>
        </w:rPr>
        <w:t>Otterup</w:t>
      </w:r>
      <w:proofErr w:type="spellEnd"/>
    </w:p>
    <w:p w14:paraId="6720F3F5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DÁNSKO</w:t>
      </w:r>
    </w:p>
    <w:p w14:paraId="763BEFE4" w14:textId="77777777" w:rsidR="00E63E9A" w:rsidRPr="00855271" w:rsidRDefault="00E63E9A" w:rsidP="00E63E9A">
      <w:pPr>
        <w:spacing w:line="252" w:lineRule="exact"/>
        <w:rPr>
          <w:rFonts w:ascii="Arial" w:eastAsia="Arial" w:hAnsi="Arial"/>
          <w:sz w:val="22"/>
        </w:rPr>
      </w:pPr>
    </w:p>
    <w:p w14:paraId="746F01A0" w14:textId="77777777" w:rsidR="00E63E9A" w:rsidRDefault="00E63E9A" w:rsidP="00E63E9A">
      <w:pPr>
        <w:spacing w:line="252" w:lineRule="exact"/>
        <w:rPr>
          <w:rFonts w:ascii="Times New Roman" w:eastAsia="Times New Roman" w:hAnsi="Times New Roman"/>
        </w:rPr>
      </w:pPr>
    </w:p>
    <w:p w14:paraId="619E4472" w14:textId="77777777" w:rsidR="00E63E9A" w:rsidRDefault="00E63E9A" w:rsidP="00E63E9A">
      <w:pPr>
        <w:tabs>
          <w:tab w:val="left" w:pos="4240"/>
        </w:tabs>
        <w:spacing w:line="0" w:lineRule="atLeast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Č. objednávky objednatele:</w:t>
      </w:r>
      <w:r>
        <w:rPr>
          <w:rFonts w:ascii="Times New Roman" w:eastAsia="Times New Roman" w:hAnsi="Times New Roman"/>
        </w:rPr>
        <w:tab/>
      </w:r>
      <w:r w:rsidRPr="00855271">
        <w:rPr>
          <w:rFonts w:ascii="Arial" w:eastAsia="Arial" w:hAnsi="Arial"/>
          <w:sz w:val="21"/>
        </w:rPr>
        <w:t>302300018</w:t>
      </w:r>
    </w:p>
    <w:p w14:paraId="0FB4A3DB" w14:textId="77777777" w:rsidR="00E63E9A" w:rsidRDefault="00E63E9A" w:rsidP="00E63E9A">
      <w:pPr>
        <w:spacing w:line="253" w:lineRule="exact"/>
        <w:rPr>
          <w:rFonts w:ascii="Times New Roman" w:eastAsia="Times New Roman" w:hAnsi="Times New Roman"/>
        </w:rPr>
      </w:pPr>
    </w:p>
    <w:p w14:paraId="1FFEC541" w14:textId="77777777" w:rsidR="00E63E9A" w:rsidRDefault="00E63E9A" w:rsidP="00E63E9A">
      <w:pPr>
        <w:tabs>
          <w:tab w:val="left" w:pos="4240"/>
        </w:tabs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Zkušební laboratoř: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 xml:space="preserve">IMA </w:t>
      </w:r>
      <w:proofErr w:type="spellStart"/>
      <w:r>
        <w:rPr>
          <w:rFonts w:ascii="Arial" w:eastAsia="Arial" w:hAnsi="Arial"/>
          <w:sz w:val="22"/>
        </w:rPr>
        <w:t>Materialforschung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und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Anwendungstechnik</w:t>
      </w:r>
      <w:proofErr w:type="spellEnd"/>
    </w:p>
    <w:p w14:paraId="0BE2070A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r w:rsidRPr="00296ADF">
        <w:rPr>
          <w:rFonts w:ascii="Arial" w:eastAsia="Arial" w:hAnsi="Arial"/>
          <w:sz w:val="22"/>
        </w:rPr>
        <w:t>Laboratoř pro zkoušení trubních systémů</w:t>
      </w:r>
    </w:p>
    <w:p w14:paraId="7934B57D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proofErr w:type="spellStart"/>
      <w:r>
        <w:rPr>
          <w:rFonts w:ascii="Arial" w:eastAsia="Arial" w:hAnsi="Arial"/>
          <w:sz w:val="22"/>
        </w:rPr>
        <w:t>Wilhelmine</w:t>
      </w:r>
      <w:proofErr w:type="spellEnd"/>
      <w:r>
        <w:rPr>
          <w:rFonts w:ascii="Arial" w:eastAsia="Arial" w:hAnsi="Arial"/>
          <w:sz w:val="22"/>
        </w:rPr>
        <w:t>-</w:t>
      </w:r>
      <w:proofErr w:type="spellStart"/>
      <w:r>
        <w:rPr>
          <w:rFonts w:ascii="Arial" w:eastAsia="Arial" w:hAnsi="Arial"/>
          <w:sz w:val="22"/>
        </w:rPr>
        <w:t>Reichard</w:t>
      </w:r>
      <w:proofErr w:type="spellEnd"/>
      <w:r>
        <w:rPr>
          <w:rFonts w:ascii="Arial" w:eastAsia="Arial" w:hAnsi="Arial"/>
          <w:sz w:val="22"/>
        </w:rPr>
        <w:t>-Ring 4</w:t>
      </w:r>
    </w:p>
    <w:p w14:paraId="762378B7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01109 Drážďany</w:t>
      </w:r>
    </w:p>
    <w:p w14:paraId="49DAEB82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NĚMECKO</w:t>
      </w:r>
    </w:p>
    <w:p w14:paraId="6E89AAC6" w14:textId="77777777" w:rsidR="00E63E9A" w:rsidRDefault="00E63E9A" w:rsidP="00E63E9A">
      <w:pPr>
        <w:spacing w:line="251" w:lineRule="exact"/>
        <w:rPr>
          <w:rFonts w:ascii="Times New Roman" w:eastAsia="Times New Roman" w:hAnsi="Times New Roman"/>
        </w:rPr>
      </w:pPr>
    </w:p>
    <w:p w14:paraId="326951E3" w14:textId="77777777" w:rsidR="00E63E9A" w:rsidRDefault="00E63E9A" w:rsidP="00E63E9A">
      <w:pPr>
        <w:tabs>
          <w:tab w:val="left" w:pos="4240"/>
        </w:tabs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Zkušební vzorek doručen dne: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12. května 2020</w:t>
      </w:r>
    </w:p>
    <w:p w14:paraId="0D7730EF" w14:textId="77777777" w:rsidR="00E63E9A" w:rsidRDefault="00E63E9A" w:rsidP="00E63E9A">
      <w:pPr>
        <w:spacing w:line="253" w:lineRule="exact"/>
        <w:rPr>
          <w:rFonts w:ascii="Times New Roman" w:eastAsia="Times New Roman" w:hAnsi="Times New Roman"/>
        </w:rPr>
      </w:pPr>
    </w:p>
    <w:p w14:paraId="309CEE88" w14:textId="77777777" w:rsidR="00E63E9A" w:rsidRDefault="00E63E9A" w:rsidP="00E63E9A">
      <w:pPr>
        <w:tabs>
          <w:tab w:val="left" w:pos="4240"/>
        </w:tabs>
        <w:spacing w:line="0" w:lineRule="atLeast"/>
        <w:rPr>
          <w:rFonts w:ascii="Arial" w:eastAsia="Arial" w:hAnsi="Arial"/>
          <w:sz w:val="22"/>
        </w:rPr>
      </w:pPr>
      <w:r w:rsidRPr="00296ADF">
        <w:rPr>
          <w:rFonts w:ascii="Arial" w:eastAsia="Arial" w:hAnsi="Arial"/>
          <w:sz w:val="22"/>
        </w:rPr>
        <w:t>Doba trvání zkoušek</w:t>
      </w:r>
      <w:r>
        <w:rPr>
          <w:rFonts w:ascii="Arial" w:eastAsia="Arial" w:hAnsi="Arial"/>
          <w:sz w:val="22"/>
        </w:rPr>
        <w:t>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2"/>
        </w:rPr>
        <w:t>květen 2020 – červenec 2020</w:t>
      </w:r>
    </w:p>
    <w:p w14:paraId="0F77A99B" w14:textId="77777777" w:rsidR="00E63E9A" w:rsidRDefault="00E63E9A" w:rsidP="00E63E9A">
      <w:pPr>
        <w:spacing w:line="253" w:lineRule="exact"/>
        <w:rPr>
          <w:rFonts w:ascii="Times New Roman" w:eastAsia="Times New Roman" w:hAnsi="Times New Roman"/>
        </w:rPr>
      </w:pPr>
    </w:p>
    <w:p w14:paraId="7CB25CBF" w14:textId="77777777" w:rsidR="00E63E9A" w:rsidRDefault="00E63E9A" w:rsidP="00E63E9A">
      <w:pPr>
        <w:tabs>
          <w:tab w:val="left" w:pos="4240"/>
        </w:tabs>
        <w:spacing w:line="0" w:lineRule="atLeast"/>
        <w:rPr>
          <w:rFonts w:ascii="Arial" w:eastAsia="Arial" w:hAnsi="Arial"/>
          <w:sz w:val="21"/>
        </w:rPr>
      </w:pPr>
      <w:r w:rsidRPr="00296ADF">
        <w:rPr>
          <w:rFonts w:ascii="Arial" w:eastAsia="Arial" w:hAnsi="Arial"/>
          <w:sz w:val="22"/>
        </w:rPr>
        <w:t>Odpovědná osoba</w:t>
      </w:r>
      <w:r>
        <w:rPr>
          <w:rFonts w:ascii="Arial" w:eastAsia="Arial" w:hAnsi="Arial"/>
          <w:sz w:val="22"/>
        </w:rPr>
        <w:t>: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Arial" w:eastAsia="Arial" w:hAnsi="Arial"/>
          <w:sz w:val="21"/>
        </w:rPr>
        <w:t>Dipl</w:t>
      </w:r>
      <w:proofErr w:type="spellEnd"/>
      <w:r>
        <w:rPr>
          <w:rFonts w:ascii="Arial" w:eastAsia="Arial" w:hAnsi="Arial"/>
          <w:sz w:val="21"/>
        </w:rPr>
        <w:t xml:space="preserve">.-Ing. Matthias </w:t>
      </w:r>
      <w:proofErr w:type="spellStart"/>
      <w:r>
        <w:rPr>
          <w:rFonts w:ascii="Arial" w:eastAsia="Arial" w:hAnsi="Arial"/>
          <w:sz w:val="21"/>
        </w:rPr>
        <w:t>Thölert</w:t>
      </w:r>
      <w:proofErr w:type="spellEnd"/>
    </w:p>
    <w:p w14:paraId="619D097D" w14:textId="77777777" w:rsidR="00E63E9A" w:rsidRDefault="00E63E9A" w:rsidP="00E63E9A">
      <w:pPr>
        <w:spacing w:line="253" w:lineRule="exact"/>
        <w:rPr>
          <w:rFonts w:ascii="Times New Roman" w:eastAsia="Times New Roman" w:hAnsi="Times New Roman"/>
        </w:rPr>
      </w:pPr>
    </w:p>
    <w:p w14:paraId="6081F539" w14:textId="77777777" w:rsidR="00E63E9A" w:rsidRDefault="00E63E9A" w:rsidP="00E63E9A">
      <w:pPr>
        <w:tabs>
          <w:tab w:val="left" w:pos="4240"/>
        </w:tabs>
        <w:spacing w:line="0" w:lineRule="atLeast"/>
        <w:rPr>
          <w:rFonts w:ascii="Arial" w:eastAsia="Arial" w:hAnsi="Arial"/>
          <w:sz w:val="21"/>
        </w:rPr>
      </w:pPr>
      <w:r w:rsidRPr="00296ADF">
        <w:rPr>
          <w:rFonts w:ascii="Arial" w:eastAsia="Arial" w:hAnsi="Arial"/>
          <w:sz w:val="22"/>
        </w:rPr>
        <w:t>Rozdělovník</w:t>
      </w:r>
      <w:r>
        <w:rPr>
          <w:rFonts w:ascii="Arial" w:eastAsia="Arial" w:hAnsi="Arial"/>
          <w:sz w:val="22"/>
        </w:rPr>
        <w:t>:</w:t>
      </w:r>
      <w:r>
        <w:rPr>
          <w:rFonts w:ascii="Times New Roman" w:eastAsia="Times New Roman" w:hAnsi="Times New Roman"/>
        </w:rPr>
        <w:tab/>
      </w:r>
      <w:r w:rsidRPr="006620BE">
        <w:rPr>
          <w:rFonts w:ascii="Arial" w:eastAsia="Arial" w:hAnsi="Arial"/>
          <w:sz w:val="22"/>
          <w:szCs w:val="22"/>
        </w:rPr>
        <w:t>1 x PLIXXENT</w:t>
      </w:r>
    </w:p>
    <w:p w14:paraId="74A96C5D" w14:textId="77777777" w:rsidR="00E63E9A" w:rsidRDefault="00E63E9A" w:rsidP="00E63E9A">
      <w:pPr>
        <w:spacing w:line="0" w:lineRule="atLeast"/>
        <w:ind w:left="3540" w:right="-379" w:firstLine="7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1 x IMA </w:t>
      </w:r>
      <w:proofErr w:type="spellStart"/>
      <w:r>
        <w:rPr>
          <w:rFonts w:ascii="Arial" w:eastAsia="Arial" w:hAnsi="Arial"/>
          <w:sz w:val="22"/>
        </w:rPr>
        <w:t>Dresden</w:t>
      </w:r>
      <w:proofErr w:type="spellEnd"/>
    </w:p>
    <w:p w14:paraId="22AF11C4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314947EC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6358F9A8" w14:textId="77777777" w:rsidR="00E63E9A" w:rsidRDefault="00E63E9A" w:rsidP="00E63E9A">
      <w:pPr>
        <w:spacing w:line="359" w:lineRule="exact"/>
        <w:rPr>
          <w:rFonts w:ascii="Times New Roman" w:eastAsia="Times New Roman" w:hAnsi="Times New Roman"/>
        </w:rPr>
      </w:pPr>
    </w:p>
    <w:p w14:paraId="676E8276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r w:rsidRPr="00296ADF">
        <w:rPr>
          <w:rFonts w:ascii="Arial" w:eastAsia="Arial" w:hAnsi="Arial"/>
          <w:sz w:val="22"/>
        </w:rPr>
        <w:t>Schváleno</w:t>
      </w:r>
    </w:p>
    <w:p w14:paraId="158FE04E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r w:rsidRPr="00296ADF">
        <w:rPr>
          <w:rFonts w:ascii="Arial" w:eastAsia="Arial" w:hAnsi="Arial"/>
          <w:sz w:val="22"/>
        </w:rPr>
        <w:t>V Drážďanech dne</w:t>
      </w:r>
      <w:r>
        <w:rPr>
          <w:rFonts w:ascii="Arial" w:eastAsia="Arial" w:hAnsi="Arial"/>
          <w:sz w:val="22"/>
        </w:rPr>
        <w:t xml:space="preserve"> 11. srpna 2020</w:t>
      </w:r>
    </w:p>
    <w:p w14:paraId="4B9CD857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IMA </w:t>
      </w:r>
      <w:proofErr w:type="spellStart"/>
      <w:r>
        <w:rPr>
          <w:rFonts w:ascii="Arial" w:eastAsia="Arial" w:hAnsi="Arial"/>
          <w:sz w:val="22"/>
        </w:rPr>
        <w:t>Materialforschung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und</w:t>
      </w:r>
      <w:proofErr w:type="spellEnd"/>
    </w:p>
    <w:p w14:paraId="5B2470CC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proofErr w:type="spellStart"/>
      <w:r>
        <w:rPr>
          <w:rFonts w:ascii="Arial" w:eastAsia="Arial" w:hAnsi="Arial"/>
          <w:sz w:val="22"/>
        </w:rPr>
        <w:t>Anwendungstechnik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GmbH</w:t>
      </w:r>
      <w:proofErr w:type="spellEnd"/>
    </w:p>
    <w:p w14:paraId="2008313B" w14:textId="40D0D4DA" w:rsidR="00E63E9A" w:rsidRDefault="00E63E9A" w:rsidP="00E63E9A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2"/>
        </w:rPr>
        <w:drawing>
          <wp:anchor distT="0" distB="0" distL="114300" distR="114300" simplePos="0" relativeHeight="251691008" behindDoc="1" locked="0" layoutInCell="1" allowOverlap="1" wp14:anchorId="0D356EB4" wp14:editId="3C9BD1EA">
            <wp:simplePos x="0" y="0"/>
            <wp:positionH relativeFrom="column">
              <wp:posOffset>2703830</wp:posOffset>
            </wp:positionH>
            <wp:positionV relativeFrom="paragraph">
              <wp:posOffset>635</wp:posOffset>
            </wp:positionV>
            <wp:extent cx="1798320" cy="107315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556638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683F5E9D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621D9901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2483B1C1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6B46EC49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1AE3AF0C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2BBF2305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5EAF517A" w14:textId="77777777" w:rsidR="00E63E9A" w:rsidRDefault="00E63E9A" w:rsidP="00E63E9A">
      <w:pPr>
        <w:spacing w:line="270" w:lineRule="exact"/>
        <w:rPr>
          <w:rFonts w:ascii="Times New Roman" w:eastAsia="Times New Roman" w:hAnsi="Times New Roman"/>
        </w:rPr>
      </w:pPr>
    </w:p>
    <w:p w14:paraId="06D5AD49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proofErr w:type="spellStart"/>
      <w:r>
        <w:rPr>
          <w:rFonts w:ascii="Arial" w:eastAsia="Arial" w:hAnsi="Arial"/>
          <w:sz w:val="22"/>
        </w:rPr>
        <w:t>Dipl</w:t>
      </w:r>
      <w:proofErr w:type="spellEnd"/>
      <w:r>
        <w:rPr>
          <w:rFonts w:ascii="Arial" w:eastAsia="Arial" w:hAnsi="Arial"/>
          <w:sz w:val="22"/>
        </w:rPr>
        <w:t xml:space="preserve">.-Ing. </w:t>
      </w:r>
      <w:proofErr w:type="spellStart"/>
      <w:r>
        <w:rPr>
          <w:rFonts w:ascii="Arial" w:eastAsia="Arial" w:hAnsi="Arial"/>
          <w:sz w:val="22"/>
        </w:rPr>
        <w:t>Heiko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Below</w:t>
      </w:r>
      <w:proofErr w:type="spellEnd"/>
    </w:p>
    <w:p w14:paraId="4E657594" w14:textId="77777777" w:rsidR="00E63E9A" w:rsidRDefault="00E63E9A" w:rsidP="00E63E9A">
      <w:pPr>
        <w:spacing w:line="0" w:lineRule="atLeast"/>
        <w:ind w:left="4260"/>
        <w:rPr>
          <w:rFonts w:ascii="Arial" w:eastAsia="Arial" w:hAnsi="Arial"/>
          <w:sz w:val="22"/>
        </w:rPr>
      </w:pPr>
      <w:r w:rsidRPr="00296ADF">
        <w:rPr>
          <w:rFonts w:ascii="Arial" w:eastAsia="Arial" w:hAnsi="Arial"/>
          <w:sz w:val="22"/>
        </w:rPr>
        <w:t>vedoucí oddělení trubních systémů</w:t>
      </w:r>
    </w:p>
    <w:p w14:paraId="255C811D" w14:textId="77777777" w:rsidR="00E63E9A" w:rsidRDefault="00E63E9A" w:rsidP="00E63E9A">
      <w:pPr>
        <w:spacing w:line="252" w:lineRule="exact"/>
        <w:rPr>
          <w:rFonts w:ascii="Times New Roman" w:eastAsia="Times New Roman" w:hAnsi="Times New Roman"/>
        </w:rPr>
      </w:pPr>
    </w:p>
    <w:p w14:paraId="68D200E9" w14:textId="77777777" w:rsidR="00E63E9A" w:rsidRPr="00296ADF" w:rsidRDefault="00E63E9A" w:rsidP="00E63E9A">
      <w:pPr>
        <w:spacing w:line="239" w:lineRule="auto"/>
        <w:ind w:right="460"/>
        <w:rPr>
          <w:rFonts w:ascii="Arial" w:eastAsia="Arial" w:hAnsi="Arial"/>
          <w:sz w:val="16"/>
        </w:rPr>
      </w:pPr>
      <w:r w:rsidRPr="00296ADF">
        <w:rPr>
          <w:rFonts w:ascii="Arial" w:eastAsia="Arial" w:hAnsi="Arial"/>
          <w:sz w:val="16"/>
        </w:rPr>
        <w:t>Výsledky zkoušek se vztahují pouze ke zkoušenému vzorku.</w:t>
      </w:r>
    </w:p>
    <w:p w14:paraId="5B79E081" w14:textId="77777777" w:rsidR="00E63E9A" w:rsidRDefault="00E63E9A" w:rsidP="00E63E9A">
      <w:pPr>
        <w:spacing w:line="239" w:lineRule="auto"/>
        <w:ind w:right="460"/>
        <w:rPr>
          <w:rFonts w:ascii="Arial" w:eastAsia="Arial" w:hAnsi="Arial"/>
          <w:sz w:val="16"/>
        </w:rPr>
      </w:pPr>
      <w:r w:rsidRPr="00296ADF">
        <w:rPr>
          <w:rFonts w:ascii="Arial" w:eastAsia="Arial" w:hAnsi="Arial"/>
          <w:sz w:val="16"/>
        </w:rPr>
        <w:t xml:space="preserve">K publikování výňatků ze zkušebního protokolu a odkazování na provedené zkoušky k propagačním účelům je v každém jednotlivém případě nutný písemný souhlas společnosti </w:t>
      </w:r>
      <w:r>
        <w:rPr>
          <w:rFonts w:ascii="Arial" w:eastAsia="Arial" w:hAnsi="Arial"/>
          <w:sz w:val="16"/>
        </w:rPr>
        <w:t xml:space="preserve">IMA </w:t>
      </w:r>
      <w:proofErr w:type="spellStart"/>
      <w:r>
        <w:rPr>
          <w:rFonts w:ascii="Arial" w:eastAsia="Arial" w:hAnsi="Arial"/>
          <w:sz w:val="16"/>
        </w:rPr>
        <w:t>Materialforschung</w:t>
      </w:r>
      <w:proofErr w:type="spellEnd"/>
      <w:r>
        <w:rPr>
          <w:rFonts w:ascii="Arial" w:eastAsia="Arial" w:hAnsi="Arial"/>
          <w:sz w:val="16"/>
        </w:rPr>
        <w:t xml:space="preserve"> </w:t>
      </w:r>
      <w:proofErr w:type="spellStart"/>
      <w:r>
        <w:rPr>
          <w:rFonts w:ascii="Arial" w:eastAsia="Arial" w:hAnsi="Arial"/>
          <w:sz w:val="16"/>
        </w:rPr>
        <w:t>und</w:t>
      </w:r>
      <w:proofErr w:type="spellEnd"/>
      <w:r>
        <w:rPr>
          <w:rFonts w:ascii="Arial" w:eastAsia="Arial" w:hAnsi="Arial"/>
          <w:sz w:val="16"/>
        </w:rPr>
        <w:t xml:space="preserve"> </w:t>
      </w:r>
      <w:proofErr w:type="spellStart"/>
      <w:r>
        <w:rPr>
          <w:rFonts w:ascii="Arial" w:eastAsia="Arial" w:hAnsi="Arial"/>
          <w:sz w:val="16"/>
        </w:rPr>
        <w:t>Anwendungstechnik</w:t>
      </w:r>
      <w:proofErr w:type="spellEnd"/>
      <w:r>
        <w:rPr>
          <w:rFonts w:ascii="Arial" w:eastAsia="Arial" w:hAnsi="Arial"/>
          <w:sz w:val="16"/>
        </w:rPr>
        <w:t xml:space="preserve"> </w:t>
      </w:r>
      <w:proofErr w:type="spellStart"/>
      <w:r>
        <w:rPr>
          <w:rFonts w:ascii="Arial" w:eastAsia="Arial" w:hAnsi="Arial"/>
          <w:sz w:val="16"/>
        </w:rPr>
        <w:t>GmbH</w:t>
      </w:r>
      <w:proofErr w:type="spellEnd"/>
      <w:r>
        <w:rPr>
          <w:rFonts w:ascii="Arial" w:eastAsia="Arial" w:hAnsi="Arial"/>
          <w:sz w:val="16"/>
        </w:rPr>
        <w:t>.</w:t>
      </w:r>
    </w:p>
    <w:p w14:paraId="6DA6AA59" w14:textId="77777777" w:rsidR="00E63E9A" w:rsidRDefault="00E63E9A" w:rsidP="00E63E9A">
      <w:pPr>
        <w:spacing w:line="1" w:lineRule="exact"/>
        <w:rPr>
          <w:rFonts w:ascii="Times New Roman" w:eastAsia="Times New Roman" w:hAnsi="Times New Roman"/>
        </w:rPr>
      </w:pPr>
    </w:p>
    <w:p w14:paraId="2DE21158" w14:textId="77777777" w:rsidR="00E63E9A" w:rsidRDefault="00E63E9A" w:rsidP="00E63E9A">
      <w:pPr>
        <w:spacing w:line="239" w:lineRule="auto"/>
        <w:ind w:right="180"/>
        <w:rPr>
          <w:rFonts w:ascii="Arial" w:eastAsia="Arial" w:hAnsi="Arial"/>
          <w:sz w:val="16"/>
        </w:rPr>
      </w:pPr>
      <w:r w:rsidRPr="00296ADF">
        <w:rPr>
          <w:rFonts w:ascii="Arial" w:eastAsia="Arial" w:hAnsi="Arial"/>
          <w:sz w:val="16"/>
        </w:rPr>
        <w:t>Názory a interpretace nejsou součástí akreditace. Výsledky uvedené v této zprávě mohou být publikovány nebo předá</w:t>
      </w:r>
      <w:r>
        <w:rPr>
          <w:rFonts w:ascii="Arial" w:eastAsia="Arial" w:hAnsi="Arial"/>
          <w:sz w:val="16"/>
        </w:rPr>
        <w:t>vá</w:t>
      </w:r>
      <w:r w:rsidRPr="00296ADF">
        <w:rPr>
          <w:rFonts w:ascii="Arial" w:eastAsia="Arial" w:hAnsi="Arial"/>
          <w:sz w:val="16"/>
        </w:rPr>
        <w:t>ny třetím stranám pouze s</w:t>
      </w:r>
      <w:r>
        <w:rPr>
          <w:rFonts w:ascii="Arial" w:eastAsia="Arial" w:hAnsi="Arial"/>
          <w:sz w:val="16"/>
        </w:rPr>
        <w:t xml:space="preserve"> uvedením</w:t>
      </w:r>
      <w:r w:rsidRPr="00296ADF">
        <w:rPr>
          <w:rFonts w:ascii="Arial" w:eastAsia="Arial" w:hAnsi="Arial"/>
          <w:sz w:val="16"/>
        </w:rPr>
        <w:t xml:space="preserve"> odkaz</w:t>
      </w:r>
      <w:r>
        <w:rPr>
          <w:rFonts w:ascii="Arial" w:eastAsia="Arial" w:hAnsi="Arial"/>
          <w:sz w:val="16"/>
        </w:rPr>
        <w:t>u</w:t>
      </w:r>
      <w:r w:rsidRPr="00296ADF">
        <w:rPr>
          <w:rFonts w:ascii="Arial" w:eastAsia="Arial" w:hAnsi="Arial"/>
          <w:sz w:val="16"/>
        </w:rPr>
        <w:t xml:space="preserve"> na společnost </w:t>
      </w:r>
      <w:r>
        <w:rPr>
          <w:rFonts w:ascii="Arial" w:eastAsia="Arial" w:hAnsi="Arial"/>
          <w:sz w:val="16"/>
        </w:rPr>
        <w:t xml:space="preserve">IMA </w:t>
      </w:r>
      <w:proofErr w:type="spellStart"/>
      <w:r>
        <w:rPr>
          <w:rFonts w:ascii="Arial" w:eastAsia="Arial" w:hAnsi="Arial"/>
          <w:sz w:val="16"/>
        </w:rPr>
        <w:t>Materialforschung</w:t>
      </w:r>
      <w:proofErr w:type="spellEnd"/>
      <w:r>
        <w:rPr>
          <w:rFonts w:ascii="Arial" w:eastAsia="Arial" w:hAnsi="Arial"/>
          <w:sz w:val="16"/>
        </w:rPr>
        <w:t xml:space="preserve"> </w:t>
      </w:r>
      <w:proofErr w:type="spellStart"/>
      <w:r>
        <w:rPr>
          <w:rFonts w:ascii="Arial" w:eastAsia="Arial" w:hAnsi="Arial"/>
          <w:sz w:val="16"/>
        </w:rPr>
        <w:t>und</w:t>
      </w:r>
      <w:proofErr w:type="spellEnd"/>
      <w:r>
        <w:rPr>
          <w:rFonts w:ascii="Arial" w:eastAsia="Arial" w:hAnsi="Arial"/>
          <w:sz w:val="16"/>
        </w:rPr>
        <w:t xml:space="preserve"> </w:t>
      </w:r>
      <w:proofErr w:type="spellStart"/>
      <w:r>
        <w:rPr>
          <w:rFonts w:ascii="Arial" w:eastAsia="Arial" w:hAnsi="Arial"/>
          <w:sz w:val="16"/>
        </w:rPr>
        <w:t>Anwendungstechnik</w:t>
      </w:r>
      <w:proofErr w:type="spellEnd"/>
      <w:r>
        <w:rPr>
          <w:rFonts w:ascii="Arial" w:eastAsia="Arial" w:hAnsi="Arial"/>
          <w:sz w:val="16"/>
        </w:rPr>
        <w:t xml:space="preserve"> </w:t>
      </w:r>
      <w:proofErr w:type="spellStart"/>
      <w:r>
        <w:rPr>
          <w:rFonts w:ascii="Arial" w:eastAsia="Arial" w:hAnsi="Arial"/>
          <w:sz w:val="16"/>
        </w:rPr>
        <w:t>GmbH</w:t>
      </w:r>
      <w:proofErr w:type="spellEnd"/>
      <w:r>
        <w:rPr>
          <w:rFonts w:ascii="Arial" w:eastAsia="Arial" w:hAnsi="Arial"/>
          <w:sz w:val="16"/>
        </w:rPr>
        <w:t>.</w:t>
      </w:r>
    </w:p>
    <w:p w14:paraId="54C01DEE" w14:textId="77777777" w:rsidR="00E63E9A" w:rsidRDefault="00E63E9A" w:rsidP="00E63E9A">
      <w:pPr>
        <w:spacing w:line="239" w:lineRule="auto"/>
        <w:ind w:right="180"/>
        <w:rPr>
          <w:rFonts w:ascii="Arial" w:eastAsia="Arial" w:hAnsi="Arial"/>
          <w:sz w:val="16"/>
        </w:rPr>
        <w:sectPr w:rsidR="00E63E9A">
          <w:pgSz w:w="11900" w:h="16840"/>
          <w:pgMar w:top="702" w:right="820" w:bottom="278" w:left="1300" w:header="0" w:footer="0" w:gutter="0"/>
          <w:cols w:space="0" w:equalWidth="0">
            <w:col w:w="9780"/>
          </w:cols>
          <w:docGrid w:linePitch="360"/>
        </w:sectPr>
      </w:pPr>
    </w:p>
    <w:p w14:paraId="69491FCE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355614B4" w14:textId="77777777" w:rsidR="00E63E9A" w:rsidRDefault="00E63E9A" w:rsidP="00E63E9A">
      <w:pPr>
        <w:spacing w:line="200" w:lineRule="exact"/>
        <w:rPr>
          <w:rFonts w:ascii="Times New Roman" w:eastAsia="Times New Roman" w:hAnsi="Times New Roman"/>
        </w:rPr>
      </w:pPr>
    </w:p>
    <w:p w14:paraId="42650253" w14:textId="77777777" w:rsidR="00E63E9A" w:rsidRDefault="00E63E9A" w:rsidP="00E63E9A">
      <w:pPr>
        <w:spacing w:line="288" w:lineRule="exact"/>
        <w:rPr>
          <w:rFonts w:ascii="Times New Roman" w:eastAsia="Times New Roman" w:hAnsi="Times New Roman"/>
        </w:rPr>
      </w:pPr>
    </w:p>
    <w:p w14:paraId="38170830" w14:textId="6B37A547" w:rsidR="00E63E9A" w:rsidRDefault="00E63E9A" w:rsidP="00E63E9A">
      <w:pPr>
        <w:tabs>
          <w:tab w:val="left" w:pos="1980"/>
          <w:tab w:val="left" w:pos="8840"/>
        </w:tabs>
        <w:spacing w:line="0" w:lineRule="atLeast"/>
        <w:rPr>
          <w:rFonts w:ascii="Arial" w:eastAsia="Arial" w:hAnsi="Arial"/>
          <w:sz w:val="17"/>
        </w:rPr>
      </w:pPr>
      <w:r>
        <w:rPr>
          <w:rFonts w:ascii="Arial" w:eastAsia="Arial" w:hAnsi="Arial"/>
          <w:sz w:val="12"/>
        </w:rPr>
        <w:t>AQM/2 1</w:t>
      </w:r>
      <w:r w:rsidR="00245950">
        <w:rPr>
          <w:rFonts w:ascii="Arial" w:eastAsia="Arial" w:hAnsi="Arial"/>
          <w:sz w:val="12"/>
        </w:rPr>
        <w:t>9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2"/>
        </w:rPr>
        <w:t xml:space="preserve">IMA </w:t>
      </w:r>
      <w:proofErr w:type="spellStart"/>
      <w:r>
        <w:rPr>
          <w:rFonts w:ascii="Arial" w:eastAsia="Arial" w:hAnsi="Arial"/>
          <w:sz w:val="12"/>
        </w:rPr>
        <w:t>Materialforschung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und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Anwendungstechnik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GmbH</w:t>
      </w:r>
      <w:proofErr w:type="spellEnd"/>
      <w:r>
        <w:rPr>
          <w:rFonts w:ascii="Arial" w:eastAsia="Arial" w:hAnsi="Arial"/>
          <w:sz w:val="12"/>
        </w:rPr>
        <w:t xml:space="preserve">, </w:t>
      </w:r>
      <w:proofErr w:type="spellStart"/>
      <w:r>
        <w:rPr>
          <w:rFonts w:ascii="Arial" w:eastAsia="Arial" w:hAnsi="Arial"/>
          <w:sz w:val="12"/>
        </w:rPr>
        <w:t>Wilhelmine</w:t>
      </w:r>
      <w:proofErr w:type="spellEnd"/>
      <w:r>
        <w:rPr>
          <w:rFonts w:ascii="Arial" w:eastAsia="Arial" w:hAnsi="Arial"/>
          <w:sz w:val="12"/>
        </w:rPr>
        <w:t>-</w:t>
      </w:r>
      <w:proofErr w:type="spellStart"/>
      <w:r>
        <w:rPr>
          <w:rFonts w:ascii="Arial" w:eastAsia="Arial" w:hAnsi="Arial"/>
          <w:sz w:val="12"/>
        </w:rPr>
        <w:t>Reichard</w:t>
      </w:r>
      <w:proofErr w:type="spellEnd"/>
      <w:r>
        <w:rPr>
          <w:rFonts w:ascii="Arial" w:eastAsia="Arial" w:hAnsi="Arial"/>
          <w:sz w:val="12"/>
        </w:rPr>
        <w:t xml:space="preserve">-Ring 4, 01109 </w:t>
      </w:r>
      <w:proofErr w:type="spellStart"/>
      <w:r>
        <w:rPr>
          <w:rFonts w:ascii="Arial" w:eastAsia="Arial" w:hAnsi="Arial"/>
          <w:sz w:val="12"/>
        </w:rPr>
        <w:t>Dresden</w:t>
      </w:r>
      <w:proofErr w:type="spellEnd"/>
      <w:r>
        <w:rPr>
          <w:rFonts w:ascii="Times New Roman" w:eastAsia="Times New Roman" w:hAnsi="Times New Roman"/>
        </w:rPr>
        <w:t xml:space="preserve">                        </w:t>
      </w:r>
      <w:r>
        <w:rPr>
          <w:rFonts w:ascii="Arial" w:eastAsia="Arial" w:hAnsi="Arial"/>
          <w:sz w:val="17"/>
        </w:rPr>
        <w:t>Strana 2 ze 7</w:t>
      </w:r>
    </w:p>
    <w:p w14:paraId="66A1F1B3" w14:textId="77777777" w:rsidR="00E63E9A" w:rsidRDefault="00E63E9A" w:rsidP="00E63E9A">
      <w:pPr>
        <w:tabs>
          <w:tab w:val="left" w:pos="1980"/>
          <w:tab w:val="left" w:pos="8840"/>
        </w:tabs>
        <w:spacing w:line="0" w:lineRule="atLeast"/>
        <w:rPr>
          <w:rFonts w:ascii="Arial" w:eastAsia="Arial" w:hAnsi="Arial"/>
          <w:sz w:val="17"/>
        </w:rPr>
        <w:sectPr w:rsidR="00E63E9A">
          <w:type w:val="continuous"/>
          <w:pgSz w:w="11900" w:h="16840"/>
          <w:pgMar w:top="702" w:right="820" w:bottom="278" w:left="1300" w:header="0" w:footer="0" w:gutter="0"/>
          <w:cols w:space="0" w:equalWidth="0">
            <w:col w:w="9780"/>
          </w:cols>
          <w:docGrid w:linePitch="360"/>
        </w:sectPr>
      </w:pPr>
    </w:p>
    <w:p w14:paraId="06264875" w14:textId="77777777" w:rsidR="00F10BDA" w:rsidRDefault="00F10BDA" w:rsidP="00F10BDA">
      <w:pPr>
        <w:tabs>
          <w:tab w:val="left" w:pos="1980"/>
          <w:tab w:val="left" w:pos="8840"/>
        </w:tabs>
        <w:spacing w:line="0" w:lineRule="atLeast"/>
        <w:rPr>
          <w:rFonts w:ascii="Arial" w:eastAsia="Arial" w:hAnsi="Arial"/>
          <w:sz w:val="17"/>
        </w:rPr>
        <w:sectPr w:rsidR="00F10BDA">
          <w:type w:val="continuous"/>
          <w:pgSz w:w="11900" w:h="16840"/>
          <w:pgMar w:top="702" w:right="820" w:bottom="278" w:left="1300" w:header="0" w:footer="0" w:gutter="0"/>
          <w:cols w:space="0" w:equalWidth="0">
            <w:col w:w="9780"/>
          </w:cols>
          <w:docGrid w:linePitch="360"/>
        </w:sectPr>
      </w:pPr>
    </w:p>
    <w:p w14:paraId="05B671FF" w14:textId="77777777" w:rsidR="00F10BDA" w:rsidRDefault="00F10BDA" w:rsidP="00F10BDA">
      <w:pPr>
        <w:spacing w:line="0" w:lineRule="atLeast"/>
        <w:rPr>
          <w:rFonts w:ascii="Arial" w:eastAsia="Arial" w:hAnsi="Arial"/>
          <w:b/>
          <w:sz w:val="28"/>
        </w:rPr>
      </w:pPr>
      <w:bookmarkStart w:id="4" w:name="page3"/>
      <w:bookmarkEnd w:id="4"/>
      <w:r w:rsidRPr="00296ADF">
        <w:rPr>
          <w:rFonts w:ascii="Arial" w:eastAsia="Arial" w:hAnsi="Arial"/>
          <w:b/>
          <w:sz w:val="28"/>
        </w:rPr>
        <w:lastRenderedPageBreak/>
        <w:t>Zkušební protokol</w:t>
      </w:r>
    </w:p>
    <w:p w14:paraId="433FEDAC" w14:textId="77777777" w:rsidR="00F10BDA" w:rsidRDefault="00F10BDA" w:rsidP="00F10BDA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8"/>
        </w:rPr>
        <w:drawing>
          <wp:anchor distT="0" distB="0" distL="114300" distR="114300" simplePos="0" relativeHeight="251668480" behindDoc="1" locked="0" layoutInCell="1" allowOverlap="1" wp14:anchorId="485AD992" wp14:editId="60597F18">
            <wp:simplePos x="0" y="0"/>
            <wp:positionH relativeFrom="column">
              <wp:posOffset>4325620</wp:posOffset>
            </wp:positionH>
            <wp:positionV relativeFrom="paragraph">
              <wp:posOffset>-83185</wp:posOffset>
            </wp:positionV>
            <wp:extent cx="1857375" cy="408305"/>
            <wp:effectExtent l="0" t="0" r="9525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8DB582" w14:textId="77777777" w:rsidR="00F10BDA" w:rsidRDefault="00F10BDA" w:rsidP="00F10BDA">
      <w:pPr>
        <w:spacing w:line="103" w:lineRule="exact"/>
        <w:rPr>
          <w:rFonts w:ascii="Times New Roman" w:eastAsia="Times New Roman" w:hAnsi="Times New Roman"/>
        </w:rPr>
      </w:pPr>
    </w:p>
    <w:p w14:paraId="644264FC" w14:textId="77777777" w:rsidR="002971AF" w:rsidRDefault="002971AF" w:rsidP="002971AF">
      <w:pPr>
        <w:spacing w:line="0" w:lineRule="atLeast"/>
        <w:rPr>
          <w:rFonts w:ascii="Arial" w:eastAsia="Arial" w:hAnsi="Arial"/>
          <w:b/>
          <w:sz w:val="22"/>
        </w:rPr>
      </w:pPr>
      <w:r w:rsidRPr="00296ADF">
        <w:rPr>
          <w:rFonts w:ascii="Arial" w:eastAsia="Arial" w:hAnsi="Arial"/>
          <w:b/>
          <w:sz w:val="22"/>
        </w:rPr>
        <w:t>Tepelná vodivost (</w:t>
      </w:r>
      <w:r w:rsidRPr="00DF6023">
        <w:rPr>
          <w:rFonts w:ascii="Arial" w:eastAsia="Arial" w:hAnsi="Arial"/>
          <w:b/>
          <w:sz w:val="22"/>
        </w:rPr>
        <w:t>bez vlivu stárnutí</w:t>
      </w:r>
      <w:r>
        <w:rPr>
          <w:rFonts w:ascii="Arial" w:eastAsia="Arial" w:hAnsi="Arial"/>
          <w:b/>
          <w:sz w:val="22"/>
        </w:rPr>
        <w:t xml:space="preserve">) </w:t>
      </w:r>
      <w:proofErr w:type="spellStart"/>
      <w:r w:rsidRPr="00855271">
        <w:rPr>
          <w:rFonts w:ascii="Arial" w:eastAsia="Arial" w:hAnsi="Arial"/>
          <w:b/>
          <w:sz w:val="22"/>
        </w:rPr>
        <w:t>Plixxopol</w:t>
      </w:r>
      <w:proofErr w:type="spellEnd"/>
      <w:r w:rsidRPr="00855271">
        <w:rPr>
          <w:rFonts w:ascii="Arial" w:eastAsia="Arial" w:hAnsi="Arial"/>
          <w:b/>
          <w:sz w:val="22"/>
        </w:rPr>
        <w:t xml:space="preserve"> RF 2100P</w:t>
      </w:r>
    </w:p>
    <w:p w14:paraId="6228FE1F" w14:textId="77777777" w:rsidR="002971AF" w:rsidRDefault="002971AF" w:rsidP="002971AF">
      <w:pPr>
        <w:spacing w:line="129" w:lineRule="exact"/>
        <w:rPr>
          <w:rFonts w:ascii="Times New Roman" w:eastAsia="Times New Roman" w:hAnsi="Times New Roman"/>
        </w:rPr>
      </w:pPr>
    </w:p>
    <w:p w14:paraId="59A9DEA6" w14:textId="77777777" w:rsidR="002971AF" w:rsidRDefault="002971AF" w:rsidP="002971AF">
      <w:pPr>
        <w:spacing w:line="0" w:lineRule="atLeast"/>
        <w:rPr>
          <w:rFonts w:ascii="Arial" w:eastAsia="Arial" w:hAnsi="Arial"/>
          <w:b/>
          <w:sz w:val="22"/>
        </w:rPr>
      </w:pPr>
      <w:r w:rsidRPr="00296ADF">
        <w:rPr>
          <w:rFonts w:ascii="Arial" w:eastAsia="Arial" w:hAnsi="Arial"/>
          <w:b/>
          <w:sz w:val="22"/>
        </w:rPr>
        <w:t>Zkušební protokol č</w:t>
      </w:r>
      <w:r>
        <w:rPr>
          <w:rFonts w:ascii="Arial" w:eastAsia="Arial" w:hAnsi="Arial"/>
          <w:b/>
          <w:sz w:val="22"/>
        </w:rPr>
        <w:t>.: V178/20.2</w:t>
      </w:r>
    </w:p>
    <w:p w14:paraId="496E18A4" w14:textId="77777777" w:rsidR="00F10BDA" w:rsidRDefault="00F10BDA" w:rsidP="00F10BDA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2"/>
        </w:rPr>
        <w:drawing>
          <wp:anchor distT="0" distB="0" distL="114300" distR="114300" simplePos="0" relativeHeight="251669504" behindDoc="1" locked="0" layoutInCell="1" allowOverlap="1" wp14:anchorId="646D9961" wp14:editId="5BA1FA06">
            <wp:simplePos x="0" y="0"/>
            <wp:positionH relativeFrom="column">
              <wp:posOffset>5034915</wp:posOffset>
            </wp:positionH>
            <wp:positionV relativeFrom="paragraph">
              <wp:posOffset>-97790</wp:posOffset>
            </wp:positionV>
            <wp:extent cx="1148715" cy="167640"/>
            <wp:effectExtent l="0" t="0" r="0" b="381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16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B4269E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5D3A4979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20218B23" w14:textId="6EB15A65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24E5BC2B" w14:textId="30128749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sz w:val="22"/>
        </w:rPr>
        <w:t>Obsah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840"/>
        <w:gridCol w:w="260"/>
        <w:gridCol w:w="1980"/>
        <w:gridCol w:w="1680"/>
        <w:gridCol w:w="3460"/>
        <w:gridCol w:w="1100"/>
        <w:gridCol w:w="260"/>
      </w:tblGrid>
      <w:tr w:rsidR="00F10BDA" w14:paraId="5EC933C5" w14:textId="77777777" w:rsidTr="002971AF">
        <w:trPr>
          <w:trHeight w:val="372"/>
        </w:trPr>
        <w:tc>
          <w:tcPr>
            <w:tcW w:w="180" w:type="dxa"/>
            <w:shd w:val="clear" w:color="auto" w:fill="auto"/>
            <w:vAlign w:val="bottom"/>
          </w:tcPr>
          <w:p w14:paraId="47F00AF1" w14:textId="52AF2493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1</w:t>
            </w:r>
          </w:p>
        </w:tc>
        <w:tc>
          <w:tcPr>
            <w:tcW w:w="8220" w:type="dxa"/>
            <w:gridSpan w:val="5"/>
            <w:shd w:val="clear" w:color="auto" w:fill="auto"/>
            <w:vAlign w:val="bottom"/>
          </w:tcPr>
          <w:p w14:paraId="5EE0A2A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w w:val="73"/>
                <w:sz w:val="22"/>
                <w:szCs w:val="22"/>
              </w:rPr>
              <w:t xml:space="preserve">        </w:t>
            </w:r>
            <w:r>
              <w:rPr>
                <w:rFonts w:ascii="Arial" w:eastAsia="Arial" w:hAnsi="Arial"/>
                <w:w w:val="88"/>
                <w:sz w:val="22"/>
              </w:rPr>
              <w:t>Definice úkolu</w:t>
            </w:r>
            <w:r>
              <w:rPr>
                <w:rFonts w:ascii="Arial" w:eastAsia="Arial" w:hAnsi="Arial"/>
                <w:w w:val="73"/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6ACDD2F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75231AD4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4</w:t>
            </w:r>
          </w:p>
        </w:tc>
      </w:tr>
      <w:tr w:rsidR="00F10BDA" w14:paraId="26820586" w14:textId="77777777" w:rsidTr="002971AF">
        <w:trPr>
          <w:trHeight w:val="374"/>
        </w:trPr>
        <w:tc>
          <w:tcPr>
            <w:tcW w:w="180" w:type="dxa"/>
            <w:shd w:val="clear" w:color="auto" w:fill="auto"/>
            <w:vAlign w:val="bottom"/>
          </w:tcPr>
          <w:p w14:paraId="67D3F70A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2</w:t>
            </w:r>
          </w:p>
        </w:tc>
        <w:tc>
          <w:tcPr>
            <w:tcW w:w="8220" w:type="dxa"/>
            <w:gridSpan w:val="5"/>
            <w:shd w:val="clear" w:color="auto" w:fill="auto"/>
            <w:vAlign w:val="bottom"/>
          </w:tcPr>
          <w:p w14:paraId="49B918B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w w:val="73"/>
                <w:sz w:val="22"/>
                <w:szCs w:val="22"/>
              </w:rPr>
              <w:t xml:space="preserve">        </w:t>
            </w:r>
            <w:r w:rsidRPr="00EB335F">
              <w:rPr>
                <w:rFonts w:ascii="Arial" w:eastAsia="Arial" w:hAnsi="Arial"/>
                <w:w w:val="88"/>
                <w:sz w:val="22"/>
              </w:rPr>
              <w:t>Po</w:t>
            </w:r>
            <w:r>
              <w:rPr>
                <w:rFonts w:ascii="Arial" w:eastAsia="Arial" w:hAnsi="Arial"/>
                <w:w w:val="88"/>
                <w:sz w:val="22"/>
              </w:rPr>
              <w:t>žadavky</w:t>
            </w:r>
            <w:r>
              <w:rPr>
                <w:rFonts w:ascii="Arial" w:eastAsia="Arial" w:hAnsi="Arial"/>
                <w:w w:val="73"/>
                <w:sz w:val="22"/>
                <w:szCs w:val="22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CF7104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0D3788A6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4</w:t>
            </w:r>
          </w:p>
        </w:tc>
      </w:tr>
      <w:tr w:rsidR="00F10BDA" w14:paraId="2676E700" w14:textId="77777777" w:rsidTr="002971AF">
        <w:trPr>
          <w:trHeight w:val="372"/>
        </w:trPr>
        <w:tc>
          <w:tcPr>
            <w:tcW w:w="180" w:type="dxa"/>
            <w:shd w:val="clear" w:color="auto" w:fill="auto"/>
            <w:vAlign w:val="bottom"/>
          </w:tcPr>
          <w:p w14:paraId="651AA884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3</w:t>
            </w:r>
          </w:p>
        </w:tc>
        <w:tc>
          <w:tcPr>
            <w:tcW w:w="8220" w:type="dxa"/>
            <w:gridSpan w:val="5"/>
            <w:shd w:val="clear" w:color="auto" w:fill="auto"/>
            <w:vAlign w:val="bottom"/>
          </w:tcPr>
          <w:p w14:paraId="4ABFAAB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w w:val="73"/>
                <w:sz w:val="22"/>
                <w:szCs w:val="22"/>
              </w:rPr>
              <w:t xml:space="preserve">        </w:t>
            </w:r>
            <w:r>
              <w:rPr>
                <w:rFonts w:ascii="Arial" w:eastAsia="Arial" w:hAnsi="Arial"/>
                <w:w w:val="88"/>
                <w:sz w:val="22"/>
              </w:rPr>
              <w:t>Zkušební vzorek</w:t>
            </w:r>
            <w:r w:rsidRPr="00C55EF0">
              <w:rPr>
                <w:rFonts w:ascii="Arial" w:eastAsia="Arial" w:hAnsi="Arial"/>
                <w:w w:val="7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/>
                <w:w w:val="73"/>
                <w:sz w:val="22"/>
                <w:szCs w:val="22"/>
              </w:rPr>
              <w:t>………………………………………………………………………………………………………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60420D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576DB2F3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4</w:t>
            </w:r>
          </w:p>
        </w:tc>
      </w:tr>
      <w:tr w:rsidR="00F10BDA" w14:paraId="68C59AAA" w14:textId="77777777" w:rsidTr="002971AF">
        <w:trPr>
          <w:trHeight w:val="372"/>
        </w:trPr>
        <w:tc>
          <w:tcPr>
            <w:tcW w:w="180" w:type="dxa"/>
            <w:shd w:val="clear" w:color="auto" w:fill="auto"/>
            <w:vAlign w:val="bottom"/>
          </w:tcPr>
          <w:p w14:paraId="3A88B2DB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4</w:t>
            </w:r>
          </w:p>
        </w:tc>
        <w:tc>
          <w:tcPr>
            <w:tcW w:w="8220" w:type="dxa"/>
            <w:gridSpan w:val="5"/>
            <w:shd w:val="clear" w:color="auto" w:fill="auto"/>
            <w:vAlign w:val="bottom"/>
          </w:tcPr>
          <w:p w14:paraId="29425CD1" w14:textId="77777777" w:rsidR="00F10BDA" w:rsidRDefault="00F10BDA" w:rsidP="001B2FCD">
            <w:pPr>
              <w:spacing w:line="0" w:lineRule="atLeast"/>
              <w:ind w:left="380"/>
              <w:rPr>
                <w:rFonts w:ascii="Arial" w:eastAsia="Arial" w:hAnsi="Arial"/>
                <w:w w:val="88"/>
                <w:sz w:val="22"/>
              </w:rPr>
            </w:pPr>
            <w:r w:rsidRPr="00EB335F">
              <w:rPr>
                <w:rFonts w:ascii="Arial" w:eastAsia="Arial" w:hAnsi="Arial"/>
                <w:w w:val="88"/>
                <w:sz w:val="22"/>
              </w:rPr>
              <w:t>Postup zkoušení a jeho výsledky</w:t>
            </w:r>
            <w:r>
              <w:rPr>
                <w:rFonts w:ascii="Arial" w:eastAsia="Arial" w:hAnsi="Arial"/>
                <w:w w:val="88"/>
                <w:sz w:val="22"/>
              </w:rPr>
              <w:t>.............................................................................................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71EF8EE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0E4ADB24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4</w:t>
            </w:r>
          </w:p>
        </w:tc>
      </w:tr>
      <w:tr w:rsidR="00F10BDA" w14:paraId="0564FAC1" w14:textId="77777777" w:rsidTr="002971AF">
        <w:trPr>
          <w:trHeight w:val="401"/>
        </w:trPr>
        <w:tc>
          <w:tcPr>
            <w:tcW w:w="180" w:type="dxa"/>
            <w:shd w:val="clear" w:color="auto" w:fill="auto"/>
            <w:vAlign w:val="bottom"/>
          </w:tcPr>
          <w:p w14:paraId="7FCB5A8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375BCC2C" w14:textId="77777777" w:rsidR="00F10BDA" w:rsidRDefault="00F10BDA" w:rsidP="001B2FCD">
            <w:pPr>
              <w:spacing w:line="0" w:lineRule="atLeast"/>
              <w:ind w:right="336"/>
              <w:jc w:val="center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4.1</w:t>
            </w:r>
          </w:p>
        </w:tc>
        <w:tc>
          <w:tcPr>
            <w:tcW w:w="7380" w:type="dxa"/>
            <w:gridSpan w:val="4"/>
            <w:shd w:val="clear" w:color="auto" w:fill="auto"/>
            <w:vAlign w:val="bottom"/>
          </w:tcPr>
          <w:p w14:paraId="57B48E92" w14:textId="7A4CF407" w:rsidR="00F10BDA" w:rsidRDefault="00F10BDA" w:rsidP="00F10BDA">
            <w:pPr>
              <w:spacing w:line="0" w:lineRule="atLeast"/>
              <w:jc w:val="right"/>
              <w:rPr>
                <w:rFonts w:ascii="Arial" w:eastAsia="Arial" w:hAnsi="Arial"/>
                <w:w w:val="87"/>
                <w:sz w:val="22"/>
              </w:rPr>
            </w:pPr>
            <w:r w:rsidRPr="00EB335F">
              <w:rPr>
                <w:rFonts w:ascii="Arial" w:eastAsia="Arial" w:hAnsi="Arial"/>
                <w:w w:val="87"/>
                <w:sz w:val="22"/>
              </w:rPr>
              <w:t xml:space="preserve">Velikost buněk </w:t>
            </w:r>
            <w:r>
              <w:rPr>
                <w:rFonts w:ascii="Arial" w:eastAsia="Arial" w:hAnsi="Arial"/>
                <w:w w:val="87"/>
                <w:sz w:val="22"/>
              </w:rPr>
              <w:t>(</w:t>
            </w:r>
            <w:r w:rsidR="00DF6023" w:rsidRPr="00DF6023">
              <w:rPr>
                <w:rFonts w:ascii="Arial" w:eastAsia="Arial" w:hAnsi="Arial"/>
                <w:w w:val="87"/>
                <w:sz w:val="22"/>
              </w:rPr>
              <w:t>bez vlivu stárnutí</w:t>
            </w:r>
            <w:r>
              <w:rPr>
                <w:rFonts w:ascii="Arial" w:eastAsia="Arial" w:hAnsi="Arial"/>
                <w:w w:val="87"/>
                <w:sz w:val="22"/>
              </w:rPr>
              <w:t>) ....................................................................................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4CE6808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3D79D173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4</w:t>
            </w:r>
          </w:p>
        </w:tc>
      </w:tr>
      <w:tr w:rsidR="00F10BDA" w14:paraId="7BAA4358" w14:textId="77777777" w:rsidTr="002971AF">
        <w:trPr>
          <w:trHeight w:val="278"/>
        </w:trPr>
        <w:tc>
          <w:tcPr>
            <w:tcW w:w="180" w:type="dxa"/>
            <w:shd w:val="clear" w:color="auto" w:fill="auto"/>
            <w:vAlign w:val="bottom"/>
          </w:tcPr>
          <w:p w14:paraId="0DF466A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7412D268" w14:textId="77777777" w:rsidR="00F10BDA" w:rsidRDefault="00F10BDA" w:rsidP="001B2FCD">
            <w:pPr>
              <w:spacing w:line="0" w:lineRule="atLeast"/>
              <w:ind w:right="336"/>
              <w:jc w:val="center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4.2</w:t>
            </w:r>
          </w:p>
        </w:tc>
        <w:tc>
          <w:tcPr>
            <w:tcW w:w="7380" w:type="dxa"/>
            <w:gridSpan w:val="4"/>
            <w:shd w:val="clear" w:color="auto" w:fill="auto"/>
            <w:vAlign w:val="bottom"/>
          </w:tcPr>
          <w:p w14:paraId="111ED366" w14:textId="2E82BE7D" w:rsidR="00F10BDA" w:rsidRDefault="00F10BDA" w:rsidP="001B2FCD">
            <w:pPr>
              <w:spacing w:line="0" w:lineRule="atLeast"/>
              <w:jc w:val="center"/>
              <w:rPr>
                <w:rFonts w:ascii="Arial" w:eastAsia="Arial" w:hAnsi="Arial"/>
                <w:w w:val="87"/>
                <w:sz w:val="22"/>
              </w:rPr>
            </w:pPr>
            <w:r w:rsidRPr="00F96833">
              <w:rPr>
                <w:rFonts w:ascii="Arial" w:eastAsia="Arial" w:hAnsi="Arial"/>
                <w:w w:val="87"/>
                <w:sz w:val="22"/>
              </w:rPr>
              <w:t xml:space="preserve">Pevnost v tlaku </w:t>
            </w:r>
            <w:r>
              <w:rPr>
                <w:rFonts w:ascii="Arial" w:eastAsia="Arial" w:hAnsi="Arial"/>
                <w:w w:val="87"/>
                <w:sz w:val="22"/>
              </w:rPr>
              <w:t>(</w:t>
            </w:r>
            <w:r w:rsidR="00DF6023" w:rsidRPr="00DF6023">
              <w:rPr>
                <w:rFonts w:ascii="Arial" w:eastAsia="Arial" w:hAnsi="Arial"/>
                <w:w w:val="87"/>
                <w:sz w:val="22"/>
              </w:rPr>
              <w:t>bez vlivu stárnutí</w:t>
            </w:r>
            <w:r>
              <w:rPr>
                <w:rFonts w:ascii="Arial" w:eastAsia="Arial" w:hAnsi="Arial"/>
                <w:w w:val="87"/>
                <w:sz w:val="22"/>
              </w:rPr>
              <w:t>) ......................................................................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66A0AE05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3D40D7F9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5</w:t>
            </w:r>
          </w:p>
        </w:tc>
      </w:tr>
      <w:tr w:rsidR="00F10BDA" w14:paraId="282208A7" w14:textId="77777777" w:rsidTr="002971AF">
        <w:trPr>
          <w:trHeight w:val="281"/>
        </w:trPr>
        <w:tc>
          <w:tcPr>
            <w:tcW w:w="180" w:type="dxa"/>
            <w:shd w:val="clear" w:color="auto" w:fill="auto"/>
            <w:vAlign w:val="bottom"/>
          </w:tcPr>
          <w:p w14:paraId="4DE689A5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203B5064" w14:textId="77777777" w:rsidR="00F10BDA" w:rsidRDefault="00F10BDA" w:rsidP="001B2FCD">
            <w:pPr>
              <w:spacing w:line="0" w:lineRule="atLeast"/>
              <w:ind w:right="336"/>
              <w:jc w:val="center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4.3</w:t>
            </w:r>
          </w:p>
        </w:tc>
        <w:tc>
          <w:tcPr>
            <w:tcW w:w="7380" w:type="dxa"/>
            <w:gridSpan w:val="4"/>
            <w:shd w:val="clear" w:color="auto" w:fill="auto"/>
            <w:vAlign w:val="bottom"/>
          </w:tcPr>
          <w:p w14:paraId="1E87D0D1" w14:textId="342B09C2" w:rsidR="00F10BDA" w:rsidRDefault="00F10BDA" w:rsidP="001B2FCD">
            <w:pPr>
              <w:spacing w:line="0" w:lineRule="atLeast"/>
              <w:jc w:val="center"/>
              <w:rPr>
                <w:rFonts w:ascii="Arial" w:eastAsia="Arial" w:hAnsi="Arial"/>
                <w:w w:val="87"/>
                <w:sz w:val="22"/>
              </w:rPr>
            </w:pPr>
            <w:r w:rsidRPr="00F96833">
              <w:rPr>
                <w:rFonts w:ascii="Arial" w:eastAsia="Arial" w:hAnsi="Arial"/>
                <w:w w:val="87"/>
                <w:sz w:val="22"/>
              </w:rPr>
              <w:t xml:space="preserve">Hustota pěny </w:t>
            </w:r>
            <w:r>
              <w:rPr>
                <w:rFonts w:ascii="Arial" w:eastAsia="Arial" w:hAnsi="Arial"/>
                <w:w w:val="87"/>
                <w:sz w:val="22"/>
              </w:rPr>
              <w:t>(</w:t>
            </w:r>
            <w:r w:rsidR="00DF6023" w:rsidRPr="00DF6023">
              <w:rPr>
                <w:rFonts w:ascii="Arial" w:eastAsia="Arial" w:hAnsi="Arial"/>
                <w:w w:val="87"/>
                <w:sz w:val="22"/>
              </w:rPr>
              <w:t>bez vlivu stárnutí</w:t>
            </w:r>
            <w:r>
              <w:rPr>
                <w:rFonts w:ascii="Arial" w:eastAsia="Arial" w:hAnsi="Arial"/>
                <w:w w:val="87"/>
                <w:sz w:val="22"/>
              </w:rPr>
              <w:t>) ....................................................................................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B62962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702720CB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6</w:t>
            </w:r>
          </w:p>
        </w:tc>
      </w:tr>
      <w:tr w:rsidR="00F10BDA" w14:paraId="3AEFDF16" w14:textId="77777777" w:rsidTr="002971AF">
        <w:trPr>
          <w:trHeight w:val="281"/>
        </w:trPr>
        <w:tc>
          <w:tcPr>
            <w:tcW w:w="180" w:type="dxa"/>
            <w:shd w:val="clear" w:color="auto" w:fill="auto"/>
            <w:vAlign w:val="bottom"/>
          </w:tcPr>
          <w:p w14:paraId="3CB2C0B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30980259" w14:textId="77777777" w:rsidR="00F10BDA" w:rsidRDefault="00F10BDA" w:rsidP="001B2FCD">
            <w:pPr>
              <w:spacing w:line="0" w:lineRule="atLeast"/>
              <w:ind w:right="336"/>
              <w:jc w:val="center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4.4</w:t>
            </w:r>
          </w:p>
        </w:tc>
        <w:tc>
          <w:tcPr>
            <w:tcW w:w="7380" w:type="dxa"/>
            <w:gridSpan w:val="4"/>
            <w:shd w:val="clear" w:color="auto" w:fill="auto"/>
            <w:vAlign w:val="bottom"/>
          </w:tcPr>
          <w:p w14:paraId="529EF050" w14:textId="4D70DEBF" w:rsidR="00F10BDA" w:rsidRDefault="00F10BDA" w:rsidP="001B2FCD">
            <w:pPr>
              <w:spacing w:line="0" w:lineRule="atLeast"/>
              <w:rPr>
                <w:rFonts w:ascii="Arial" w:eastAsia="Arial" w:hAnsi="Arial"/>
                <w:w w:val="86"/>
                <w:sz w:val="22"/>
              </w:rPr>
            </w:pPr>
            <w:r w:rsidRPr="00F96833">
              <w:rPr>
                <w:rFonts w:ascii="Arial" w:eastAsia="Arial" w:hAnsi="Arial"/>
                <w:w w:val="86"/>
                <w:sz w:val="22"/>
              </w:rPr>
              <w:t xml:space="preserve">Složení plynu v buňkách </w:t>
            </w:r>
            <w:r>
              <w:rPr>
                <w:rFonts w:ascii="Arial" w:eastAsia="Arial" w:hAnsi="Arial"/>
                <w:w w:val="86"/>
                <w:sz w:val="22"/>
              </w:rPr>
              <w:t xml:space="preserve"> izolace </w:t>
            </w:r>
            <w:r w:rsidR="00DF6023">
              <w:rPr>
                <w:rFonts w:ascii="Arial" w:eastAsia="Arial" w:hAnsi="Arial"/>
                <w:w w:val="86"/>
                <w:sz w:val="22"/>
              </w:rPr>
              <w:t>(</w:t>
            </w:r>
            <w:r w:rsidR="00DF6023" w:rsidRPr="00DF6023">
              <w:rPr>
                <w:rFonts w:ascii="Arial" w:eastAsia="Arial" w:hAnsi="Arial"/>
                <w:w w:val="86"/>
                <w:sz w:val="22"/>
              </w:rPr>
              <w:t>bez vlivu stárnutí</w:t>
            </w:r>
            <w:r>
              <w:rPr>
                <w:rFonts w:ascii="Arial" w:eastAsia="Arial" w:hAnsi="Arial"/>
                <w:w w:val="86"/>
                <w:sz w:val="22"/>
              </w:rPr>
              <w:t>) ……………………..........................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676210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6CDED074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6</w:t>
            </w:r>
          </w:p>
        </w:tc>
      </w:tr>
      <w:tr w:rsidR="00F10BDA" w14:paraId="6AD8D0F4" w14:textId="77777777" w:rsidTr="002971AF">
        <w:trPr>
          <w:trHeight w:val="278"/>
        </w:trPr>
        <w:tc>
          <w:tcPr>
            <w:tcW w:w="180" w:type="dxa"/>
            <w:shd w:val="clear" w:color="auto" w:fill="auto"/>
            <w:vAlign w:val="bottom"/>
          </w:tcPr>
          <w:p w14:paraId="1F4E2D08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15223DD0" w14:textId="77777777" w:rsidR="00F10BDA" w:rsidRDefault="00F10BDA" w:rsidP="001B2FCD">
            <w:pPr>
              <w:spacing w:line="0" w:lineRule="atLeast"/>
              <w:ind w:right="336"/>
              <w:jc w:val="center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4.5</w:t>
            </w:r>
          </w:p>
        </w:tc>
        <w:tc>
          <w:tcPr>
            <w:tcW w:w="7380" w:type="dxa"/>
            <w:gridSpan w:val="4"/>
            <w:shd w:val="clear" w:color="auto" w:fill="auto"/>
            <w:vAlign w:val="bottom"/>
          </w:tcPr>
          <w:p w14:paraId="5DAA06FD" w14:textId="67932CD7" w:rsidR="00F10BDA" w:rsidRPr="00F96833" w:rsidRDefault="00F10BDA" w:rsidP="001B2FCD">
            <w:pPr>
              <w:spacing w:line="0" w:lineRule="atLeast"/>
              <w:rPr>
                <w:rFonts w:ascii="Arial" w:eastAsia="Arial" w:hAnsi="Arial"/>
                <w:w w:val="99"/>
                <w:sz w:val="22"/>
              </w:rPr>
            </w:pPr>
            <w:r w:rsidRPr="00F96833">
              <w:rPr>
                <w:rFonts w:ascii="Arial" w:eastAsia="Arial" w:hAnsi="Arial"/>
                <w:w w:val="99"/>
                <w:sz w:val="22"/>
              </w:rPr>
              <w:t xml:space="preserve">Tepelná vodivost </w:t>
            </w:r>
            <w:r>
              <w:rPr>
                <w:rFonts w:ascii="Arial" w:eastAsia="Arial" w:hAnsi="Arial"/>
                <w:w w:val="99"/>
                <w:sz w:val="22"/>
              </w:rPr>
              <w:t>(</w:t>
            </w:r>
            <w:r w:rsidR="00DF6023" w:rsidRPr="00DF6023">
              <w:rPr>
                <w:rFonts w:ascii="Arial" w:eastAsia="Arial" w:hAnsi="Arial"/>
                <w:w w:val="87"/>
                <w:sz w:val="22"/>
              </w:rPr>
              <w:t>bez vlivu stárnutí</w:t>
            </w:r>
            <w:r>
              <w:rPr>
                <w:rFonts w:ascii="Arial" w:eastAsia="Arial" w:hAnsi="Arial"/>
                <w:w w:val="99"/>
                <w:sz w:val="22"/>
              </w:rPr>
              <w:t>)</w:t>
            </w:r>
            <w:r>
              <w:rPr>
                <w:rFonts w:ascii="Arial" w:eastAsia="Arial" w:hAnsi="Arial"/>
                <w:w w:val="76"/>
                <w:sz w:val="22"/>
              </w:rPr>
              <w:t>.....................................................................................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EDAFB1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11E07442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6</w:t>
            </w:r>
          </w:p>
        </w:tc>
      </w:tr>
      <w:tr w:rsidR="00F10BDA" w14:paraId="61575AD4" w14:textId="77777777" w:rsidTr="002971AF">
        <w:trPr>
          <w:trHeight w:val="746"/>
        </w:trPr>
        <w:tc>
          <w:tcPr>
            <w:tcW w:w="3260" w:type="dxa"/>
            <w:gridSpan w:val="4"/>
            <w:shd w:val="clear" w:color="auto" w:fill="auto"/>
            <w:vAlign w:val="bottom"/>
          </w:tcPr>
          <w:p w14:paraId="0973DA6D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Přehled tabulek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C8F3993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60" w:type="dxa"/>
            <w:shd w:val="clear" w:color="auto" w:fill="auto"/>
            <w:vAlign w:val="bottom"/>
          </w:tcPr>
          <w:p w14:paraId="5DA09C2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7593AFFA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3DD2F6E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10BDA" w14:paraId="7F4CE555" w14:textId="77777777" w:rsidTr="002971AF">
        <w:trPr>
          <w:trHeight w:val="372"/>
        </w:trPr>
        <w:tc>
          <w:tcPr>
            <w:tcW w:w="1280" w:type="dxa"/>
            <w:gridSpan w:val="3"/>
            <w:shd w:val="clear" w:color="auto" w:fill="auto"/>
            <w:vAlign w:val="bottom"/>
          </w:tcPr>
          <w:p w14:paraId="6F445F7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sz w:val="22"/>
              </w:rPr>
              <w:t>Tabulka 2–1</w:t>
            </w:r>
          </w:p>
        </w:tc>
        <w:tc>
          <w:tcPr>
            <w:tcW w:w="7120" w:type="dxa"/>
            <w:gridSpan w:val="3"/>
            <w:shd w:val="clear" w:color="auto" w:fill="auto"/>
            <w:vAlign w:val="bottom"/>
          </w:tcPr>
          <w:p w14:paraId="2D0F3A03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w w:val="91"/>
                <w:sz w:val="22"/>
              </w:rPr>
            </w:pPr>
            <w:r>
              <w:rPr>
                <w:rFonts w:ascii="Arial" w:eastAsia="Arial" w:hAnsi="Arial"/>
                <w:w w:val="91"/>
                <w:sz w:val="22"/>
              </w:rPr>
              <w:t>Požadavky a zkoušky dle DIN EN 253:2015-12 …………….................................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C31609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4D52DF4A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4</w:t>
            </w:r>
          </w:p>
        </w:tc>
      </w:tr>
      <w:tr w:rsidR="00F10BDA" w14:paraId="1539E5A5" w14:textId="77777777" w:rsidTr="002971AF">
        <w:trPr>
          <w:trHeight w:val="379"/>
        </w:trPr>
        <w:tc>
          <w:tcPr>
            <w:tcW w:w="1280" w:type="dxa"/>
            <w:gridSpan w:val="3"/>
            <w:shd w:val="clear" w:color="auto" w:fill="auto"/>
            <w:vAlign w:val="bottom"/>
          </w:tcPr>
          <w:p w14:paraId="4406EAB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sz w:val="22"/>
              </w:rPr>
              <w:t>Tabulka 4–1</w:t>
            </w:r>
          </w:p>
        </w:tc>
        <w:tc>
          <w:tcPr>
            <w:tcW w:w="7120" w:type="dxa"/>
            <w:gridSpan w:val="3"/>
            <w:shd w:val="clear" w:color="auto" w:fill="auto"/>
            <w:vAlign w:val="bottom"/>
          </w:tcPr>
          <w:p w14:paraId="58671345" w14:textId="7D2F959C" w:rsidR="00F10BDA" w:rsidRDefault="00F10BDA" w:rsidP="001B2FCD">
            <w:pPr>
              <w:spacing w:line="0" w:lineRule="atLeast"/>
              <w:rPr>
                <w:rFonts w:ascii="Arial" w:eastAsia="Arial" w:hAnsi="Arial"/>
                <w:w w:val="91"/>
                <w:sz w:val="22"/>
              </w:rPr>
            </w:pPr>
            <w:r w:rsidRPr="00F96833">
              <w:rPr>
                <w:rFonts w:ascii="Arial" w:eastAsia="Arial" w:hAnsi="Arial"/>
                <w:w w:val="91"/>
                <w:sz w:val="22"/>
              </w:rPr>
              <w:t xml:space="preserve">Požadavky a </w:t>
            </w:r>
            <w:r>
              <w:rPr>
                <w:rFonts w:ascii="Arial" w:eastAsia="Arial" w:hAnsi="Arial"/>
                <w:w w:val="91"/>
                <w:sz w:val="22"/>
              </w:rPr>
              <w:t xml:space="preserve">výsledky </w:t>
            </w:r>
            <w:r w:rsidRPr="00F96833">
              <w:rPr>
                <w:rFonts w:ascii="Arial" w:eastAsia="Arial" w:hAnsi="Arial"/>
                <w:w w:val="91"/>
                <w:sz w:val="22"/>
              </w:rPr>
              <w:t xml:space="preserve">zkoušky </w:t>
            </w:r>
            <w:r>
              <w:rPr>
                <w:rFonts w:ascii="Arial" w:eastAsia="Arial" w:hAnsi="Arial"/>
                <w:w w:val="91"/>
                <w:sz w:val="22"/>
              </w:rPr>
              <w:t xml:space="preserve">– </w:t>
            </w:r>
            <w:r w:rsidRPr="00F96833">
              <w:rPr>
                <w:rFonts w:ascii="Arial" w:eastAsia="Arial" w:hAnsi="Arial"/>
                <w:w w:val="91"/>
                <w:sz w:val="22"/>
              </w:rPr>
              <w:t xml:space="preserve">Velikost buněk </w:t>
            </w:r>
            <w:r w:rsidRPr="00DF6023">
              <w:rPr>
                <w:rFonts w:ascii="Arial" w:eastAsia="Arial" w:hAnsi="Arial"/>
                <w:w w:val="91"/>
                <w:sz w:val="22"/>
              </w:rPr>
              <w:t>(</w:t>
            </w:r>
            <w:r w:rsidR="00DF6023" w:rsidRPr="00DF6023">
              <w:rPr>
                <w:rFonts w:ascii="Arial" w:eastAsia="Arial" w:hAnsi="Arial"/>
                <w:w w:val="87"/>
                <w:sz w:val="22"/>
              </w:rPr>
              <w:t>bez vlivu stárnutí</w:t>
            </w:r>
            <w:r>
              <w:rPr>
                <w:rFonts w:ascii="Arial" w:eastAsia="Arial" w:hAnsi="Arial"/>
                <w:w w:val="91"/>
                <w:sz w:val="22"/>
              </w:rPr>
              <w:t>)....................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055B1F0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13C204AC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5</w:t>
            </w:r>
          </w:p>
        </w:tc>
      </w:tr>
      <w:tr w:rsidR="00F10BDA" w14:paraId="2D602C94" w14:textId="77777777" w:rsidTr="002971AF">
        <w:trPr>
          <w:trHeight w:val="382"/>
        </w:trPr>
        <w:tc>
          <w:tcPr>
            <w:tcW w:w="1280" w:type="dxa"/>
            <w:gridSpan w:val="3"/>
            <w:shd w:val="clear" w:color="auto" w:fill="auto"/>
            <w:vAlign w:val="bottom"/>
          </w:tcPr>
          <w:p w14:paraId="692BB66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sz w:val="22"/>
              </w:rPr>
              <w:t>Tabulka 4–2</w:t>
            </w:r>
          </w:p>
        </w:tc>
        <w:tc>
          <w:tcPr>
            <w:tcW w:w="8220" w:type="dxa"/>
            <w:gridSpan w:val="4"/>
            <w:shd w:val="clear" w:color="auto" w:fill="auto"/>
            <w:vAlign w:val="bottom"/>
          </w:tcPr>
          <w:p w14:paraId="4D011728" w14:textId="79F24BFB" w:rsidR="00F10BDA" w:rsidRDefault="00F10BDA" w:rsidP="001B2FCD">
            <w:pPr>
              <w:spacing w:line="0" w:lineRule="atLeast"/>
              <w:rPr>
                <w:rFonts w:ascii="Arial" w:eastAsia="Arial" w:hAnsi="Arial"/>
                <w:w w:val="99"/>
                <w:sz w:val="22"/>
              </w:rPr>
            </w:pPr>
            <w:r w:rsidRPr="00F96833">
              <w:rPr>
                <w:rFonts w:ascii="Arial" w:eastAsia="Arial" w:hAnsi="Arial"/>
                <w:w w:val="91"/>
                <w:sz w:val="22"/>
              </w:rPr>
              <w:t xml:space="preserve">Požadavky a </w:t>
            </w:r>
            <w:r>
              <w:rPr>
                <w:rFonts w:ascii="Arial" w:eastAsia="Arial" w:hAnsi="Arial"/>
                <w:w w:val="91"/>
                <w:sz w:val="22"/>
              </w:rPr>
              <w:t xml:space="preserve">výsledky </w:t>
            </w:r>
            <w:r w:rsidRPr="00F96833">
              <w:rPr>
                <w:rFonts w:ascii="Arial" w:eastAsia="Arial" w:hAnsi="Arial"/>
                <w:w w:val="91"/>
                <w:sz w:val="22"/>
              </w:rPr>
              <w:t>zkoušky</w:t>
            </w:r>
            <w:r>
              <w:rPr>
                <w:rFonts w:ascii="Arial" w:eastAsia="Arial" w:hAnsi="Arial"/>
                <w:w w:val="99"/>
                <w:sz w:val="22"/>
              </w:rPr>
              <w:t xml:space="preserve"> – </w:t>
            </w:r>
            <w:r w:rsidRPr="00F96833">
              <w:rPr>
                <w:rFonts w:ascii="Arial" w:eastAsia="Arial" w:hAnsi="Arial"/>
                <w:w w:val="87"/>
                <w:sz w:val="22"/>
              </w:rPr>
              <w:t xml:space="preserve">Pevnost v tlaku </w:t>
            </w:r>
            <w:r>
              <w:rPr>
                <w:rFonts w:ascii="Arial" w:eastAsia="Arial" w:hAnsi="Arial"/>
                <w:w w:val="87"/>
                <w:sz w:val="22"/>
              </w:rPr>
              <w:t>(</w:t>
            </w:r>
            <w:r w:rsidR="00DF6023" w:rsidRPr="00DF6023">
              <w:rPr>
                <w:rFonts w:ascii="Arial" w:eastAsia="Arial" w:hAnsi="Arial"/>
                <w:w w:val="87"/>
                <w:sz w:val="22"/>
              </w:rPr>
              <w:t>bez vlivu stárnutí</w:t>
            </w:r>
            <w:r>
              <w:rPr>
                <w:rFonts w:ascii="Arial" w:eastAsia="Arial" w:hAnsi="Arial"/>
                <w:w w:val="99"/>
                <w:sz w:val="22"/>
              </w:rPr>
              <w:t>)…….. .........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3DE24AE6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5</w:t>
            </w:r>
          </w:p>
        </w:tc>
      </w:tr>
      <w:tr w:rsidR="00F10BDA" w14:paraId="5C75ED05" w14:textId="77777777" w:rsidTr="002971AF">
        <w:trPr>
          <w:trHeight w:val="379"/>
        </w:trPr>
        <w:tc>
          <w:tcPr>
            <w:tcW w:w="1280" w:type="dxa"/>
            <w:gridSpan w:val="3"/>
            <w:shd w:val="clear" w:color="auto" w:fill="auto"/>
            <w:vAlign w:val="bottom"/>
          </w:tcPr>
          <w:p w14:paraId="5D9AE72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sz w:val="22"/>
              </w:rPr>
              <w:t>Tabulka 4–3</w:t>
            </w:r>
          </w:p>
        </w:tc>
        <w:tc>
          <w:tcPr>
            <w:tcW w:w="7120" w:type="dxa"/>
            <w:gridSpan w:val="3"/>
            <w:shd w:val="clear" w:color="auto" w:fill="auto"/>
            <w:vAlign w:val="bottom"/>
          </w:tcPr>
          <w:p w14:paraId="1AA1D420" w14:textId="250CBEA1" w:rsidR="00F10BDA" w:rsidRDefault="00F10BDA" w:rsidP="001B2FCD">
            <w:pPr>
              <w:spacing w:line="0" w:lineRule="atLeast"/>
              <w:jc w:val="right"/>
              <w:rPr>
                <w:rFonts w:ascii="Arial" w:eastAsia="Arial" w:hAnsi="Arial"/>
                <w:w w:val="91"/>
                <w:sz w:val="22"/>
              </w:rPr>
            </w:pPr>
            <w:r w:rsidRPr="00F96833">
              <w:rPr>
                <w:rFonts w:ascii="Arial" w:eastAsia="Arial" w:hAnsi="Arial"/>
                <w:w w:val="91"/>
                <w:sz w:val="22"/>
              </w:rPr>
              <w:t xml:space="preserve">Požadavky a </w:t>
            </w:r>
            <w:r>
              <w:rPr>
                <w:rFonts w:ascii="Arial" w:eastAsia="Arial" w:hAnsi="Arial"/>
                <w:w w:val="91"/>
                <w:sz w:val="22"/>
              </w:rPr>
              <w:t xml:space="preserve">výsledky </w:t>
            </w:r>
            <w:r w:rsidRPr="00F96833">
              <w:rPr>
                <w:rFonts w:ascii="Arial" w:eastAsia="Arial" w:hAnsi="Arial"/>
                <w:w w:val="91"/>
                <w:sz w:val="22"/>
              </w:rPr>
              <w:t>zkoušky</w:t>
            </w:r>
            <w:r>
              <w:rPr>
                <w:rFonts w:ascii="Arial" w:eastAsia="Arial" w:hAnsi="Arial"/>
                <w:w w:val="99"/>
                <w:sz w:val="22"/>
              </w:rPr>
              <w:t xml:space="preserve"> </w:t>
            </w:r>
            <w:r>
              <w:rPr>
                <w:rFonts w:ascii="Arial" w:eastAsia="Arial" w:hAnsi="Arial"/>
                <w:w w:val="91"/>
                <w:sz w:val="22"/>
              </w:rPr>
              <w:t xml:space="preserve">– </w:t>
            </w:r>
            <w:r w:rsidRPr="00F96833">
              <w:rPr>
                <w:rFonts w:ascii="Arial" w:eastAsia="Arial" w:hAnsi="Arial"/>
                <w:w w:val="87"/>
                <w:sz w:val="22"/>
              </w:rPr>
              <w:t xml:space="preserve">Hustota pěny </w:t>
            </w:r>
            <w:r w:rsidR="00DF6023">
              <w:rPr>
                <w:rFonts w:ascii="Arial" w:eastAsia="Arial" w:hAnsi="Arial"/>
                <w:w w:val="87"/>
                <w:sz w:val="22"/>
              </w:rPr>
              <w:t>(</w:t>
            </w:r>
            <w:r w:rsidR="00DF6023" w:rsidRPr="00DF6023">
              <w:rPr>
                <w:rFonts w:ascii="Arial" w:eastAsia="Arial" w:hAnsi="Arial"/>
                <w:w w:val="87"/>
                <w:sz w:val="22"/>
              </w:rPr>
              <w:t>bez vlivu stárnutí</w:t>
            </w:r>
            <w:r>
              <w:rPr>
                <w:rFonts w:ascii="Arial" w:eastAsia="Arial" w:hAnsi="Arial"/>
                <w:w w:val="91"/>
                <w:sz w:val="22"/>
              </w:rPr>
              <w:t>) ......................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D53A21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1C7F5894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6</w:t>
            </w:r>
          </w:p>
        </w:tc>
      </w:tr>
      <w:tr w:rsidR="00F10BDA" w14:paraId="11989AB5" w14:textId="77777777" w:rsidTr="002971AF">
        <w:trPr>
          <w:trHeight w:val="379"/>
        </w:trPr>
        <w:tc>
          <w:tcPr>
            <w:tcW w:w="1280" w:type="dxa"/>
            <w:gridSpan w:val="3"/>
            <w:shd w:val="clear" w:color="auto" w:fill="auto"/>
            <w:vAlign w:val="bottom"/>
          </w:tcPr>
          <w:p w14:paraId="3312CF0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sz w:val="22"/>
              </w:rPr>
              <w:t>Tabulka 4–4</w:t>
            </w:r>
          </w:p>
        </w:tc>
        <w:tc>
          <w:tcPr>
            <w:tcW w:w="7120" w:type="dxa"/>
            <w:gridSpan w:val="3"/>
            <w:shd w:val="clear" w:color="auto" w:fill="auto"/>
            <w:vAlign w:val="bottom"/>
          </w:tcPr>
          <w:p w14:paraId="739E17B0" w14:textId="3EFBEF76" w:rsidR="00F10BDA" w:rsidRDefault="00F10BDA" w:rsidP="001B2FCD">
            <w:pPr>
              <w:spacing w:line="0" w:lineRule="atLeast"/>
              <w:jc w:val="right"/>
              <w:rPr>
                <w:rFonts w:ascii="Arial" w:eastAsia="Arial" w:hAnsi="Arial"/>
                <w:w w:val="91"/>
                <w:sz w:val="22"/>
              </w:rPr>
            </w:pPr>
            <w:r>
              <w:rPr>
                <w:rFonts w:ascii="Arial" w:eastAsia="Arial" w:hAnsi="Arial"/>
                <w:w w:val="91"/>
                <w:sz w:val="22"/>
              </w:rPr>
              <w:t xml:space="preserve">Výsledky </w:t>
            </w:r>
            <w:r w:rsidRPr="00F96833">
              <w:rPr>
                <w:rFonts w:ascii="Arial" w:eastAsia="Arial" w:hAnsi="Arial"/>
                <w:w w:val="91"/>
                <w:sz w:val="22"/>
              </w:rPr>
              <w:t xml:space="preserve">zkoušky </w:t>
            </w:r>
            <w:r>
              <w:rPr>
                <w:rFonts w:ascii="Arial" w:eastAsia="Arial" w:hAnsi="Arial"/>
                <w:w w:val="91"/>
                <w:sz w:val="22"/>
              </w:rPr>
              <w:t xml:space="preserve">– </w:t>
            </w:r>
            <w:r w:rsidRPr="00EB335F">
              <w:rPr>
                <w:rFonts w:ascii="Arial" w:eastAsia="Arial" w:hAnsi="Arial"/>
                <w:w w:val="87"/>
                <w:sz w:val="22"/>
              </w:rPr>
              <w:t xml:space="preserve">Velikost buněk </w:t>
            </w:r>
            <w:r>
              <w:rPr>
                <w:rFonts w:ascii="Arial" w:eastAsia="Arial" w:hAnsi="Arial"/>
                <w:w w:val="87"/>
                <w:sz w:val="22"/>
              </w:rPr>
              <w:t>(</w:t>
            </w:r>
            <w:r w:rsidR="00DF6023" w:rsidRPr="00DF6023">
              <w:rPr>
                <w:rFonts w:ascii="Arial" w:eastAsia="Arial" w:hAnsi="Arial"/>
                <w:w w:val="87"/>
                <w:sz w:val="22"/>
              </w:rPr>
              <w:t>bez vlivu stárnutí</w:t>
            </w:r>
            <w:r>
              <w:rPr>
                <w:rFonts w:ascii="Arial" w:eastAsia="Arial" w:hAnsi="Arial"/>
                <w:w w:val="91"/>
                <w:sz w:val="22"/>
              </w:rPr>
              <w:t>) ...........................................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12FF9F58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7390B5BA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6</w:t>
            </w:r>
          </w:p>
        </w:tc>
      </w:tr>
      <w:tr w:rsidR="00F10BDA" w14:paraId="6F34B7A0" w14:textId="77777777" w:rsidTr="002971AF">
        <w:trPr>
          <w:trHeight w:val="379"/>
        </w:trPr>
        <w:tc>
          <w:tcPr>
            <w:tcW w:w="1280" w:type="dxa"/>
            <w:gridSpan w:val="3"/>
            <w:shd w:val="clear" w:color="auto" w:fill="auto"/>
            <w:vAlign w:val="bottom"/>
          </w:tcPr>
          <w:p w14:paraId="2673C83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sz w:val="22"/>
              </w:rPr>
              <w:t>Tabulka 4–5</w:t>
            </w:r>
          </w:p>
        </w:tc>
        <w:tc>
          <w:tcPr>
            <w:tcW w:w="7120" w:type="dxa"/>
            <w:gridSpan w:val="3"/>
            <w:shd w:val="clear" w:color="auto" w:fill="auto"/>
            <w:vAlign w:val="bottom"/>
          </w:tcPr>
          <w:p w14:paraId="42D534EF" w14:textId="0A66F74C" w:rsidR="00F10BDA" w:rsidRDefault="00F10BDA" w:rsidP="001B2FCD">
            <w:pPr>
              <w:spacing w:line="0" w:lineRule="atLeast"/>
              <w:rPr>
                <w:rFonts w:ascii="Arial" w:eastAsia="Arial" w:hAnsi="Arial"/>
                <w:w w:val="90"/>
                <w:sz w:val="22"/>
              </w:rPr>
            </w:pPr>
            <w:r>
              <w:rPr>
                <w:rFonts w:ascii="Arial" w:eastAsia="Arial" w:hAnsi="Arial"/>
                <w:w w:val="91"/>
                <w:sz w:val="22"/>
              </w:rPr>
              <w:t xml:space="preserve">Výsledky </w:t>
            </w:r>
            <w:r w:rsidRPr="00F96833">
              <w:rPr>
                <w:rFonts w:ascii="Arial" w:eastAsia="Arial" w:hAnsi="Arial"/>
                <w:w w:val="91"/>
                <w:sz w:val="22"/>
              </w:rPr>
              <w:t>zkoušky</w:t>
            </w:r>
            <w:r>
              <w:rPr>
                <w:rFonts w:ascii="Arial" w:eastAsia="Arial" w:hAnsi="Arial"/>
                <w:w w:val="90"/>
                <w:sz w:val="22"/>
              </w:rPr>
              <w:t xml:space="preserve"> – </w:t>
            </w:r>
            <w:r w:rsidRPr="00F96833">
              <w:rPr>
                <w:rFonts w:ascii="Arial" w:eastAsia="Arial" w:hAnsi="Arial"/>
                <w:w w:val="99"/>
                <w:sz w:val="22"/>
              </w:rPr>
              <w:t xml:space="preserve">Tepelná vodivost </w:t>
            </w:r>
            <w:r>
              <w:rPr>
                <w:rFonts w:ascii="Arial" w:eastAsia="Arial" w:hAnsi="Arial"/>
                <w:w w:val="99"/>
                <w:sz w:val="22"/>
              </w:rPr>
              <w:t>(</w:t>
            </w:r>
            <w:r w:rsidR="00DF6023" w:rsidRPr="00DF6023">
              <w:rPr>
                <w:rFonts w:ascii="Arial" w:eastAsia="Arial" w:hAnsi="Arial"/>
                <w:w w:val="87"/>
                <w:sz w:val="22"/>
              </w:rPr>
              <w:t>bez vlivu stárnutí</w:t>
            </w:r>
            <w:r>
              <w:rPr>
                <w:rFonts w:ascii="Arial" w:eastAsia="Arial" w:hAnsi="Arial"/>
                <w:w w:val="90"/>
                <w:sz w:val="22"/>
              </w:rPr>
              <w:t>).................................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085C82D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6013B5DD" w14:textId="77777777" w:rsidR="00F10BDA" w:rsidRDefault="00F10BDA" w:rsidP="001B2FCD">
            <w:pPr>
              <w:spacing w:line="0" w:lineRule="atLeast"/>
              <w:ind w:right="10"/>
              <w:jc w:val="right"/>
              <w:rPr>
                <w:rFonts w:ascii="Arial" w:eastAsia="Arial" w:hAnsi="Arial"/>
                <w:w w:val="97"/>
                <w:sz w:val="22"/>
              </w:rPr>
            </w:pPr>
            <w:r>
              <w:rPr>
                <w:rFonts w:ascii="Arial" w:eastAsia="Arial" w:hAnsi="Arial"/>
                <w:w w:val="97"/>
                <w:sz w:val="22"/>
              </w:rPr>
              <w:t>7</w:t>
            </w:r>
          </w:p>
        </w:tc>
      </w:tr>
    </w:tbl>
    <w:p w14:paraId="547554E2" w14:textId="77777777" w:rsidR="00F10BDA" w:rsidRDefault="00F10BDA" w:rsidP="00F10BDA">
      <w:pPr>
        <w:rPr>
          <w:rFonts w:ascii="Arial" w:eastAsia="Arial" w:hAnsi="Arial"/>
          <w:w w:val="97"/>
          <w:sz w:val="22"/>
        </w:rPr>
        <w:sectPr w:rsidR="00F10BDA">
          <w:pgSz w:w="11900" w:h="16840"/>
          <w:pgMar w:top="702" w:right="820" w:bottom="278" w:left="1300" w:header="0" w:footer="0" w:gutter="0"/>
          <w:cols w:space="0" w:equalWidth="0">
            <w:col w:w="9780"/>
          </w:cols>
          <w:docGrid w:linePitch="360"/>
        </w:sectPr>
      </w:pPr>
    </w:p>
    <w:p w14:paraId="34464156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064554EA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2CD7523A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5B7A3DE8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7BA5C804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21F74062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256DBE0E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7E20D960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4D404437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3585D410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6A253ABC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314B1EBB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29E6BD02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13EDBDBC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22949E21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3A8320BF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538C012C" w14:textId="51DCCC25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1E9079A4" w14:textId="27974605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7166058E" w14:textId="71F00D52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213C02FE" w14:textId="164B9C06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6DAD4C2C" w14:textId="2C502474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19934258" w14:textId="4164F965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59C05FD9" w14:textId="4429DE99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154D7A76" w14:textId="585FC367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6CD82BA5" w14:textId="3C0F41FE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30637A3A" w14:textId="7354CB73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170DE674" w14:textId="0B4EA45F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630474C6" w14:textId="3D00CCD6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62BEFFB6" w14:textId="5464DE61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3CB41358" w14:textId="6356E438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177E1C9A" w14:textId="5C1BF4C5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6647005B" w14:textId="77777777" w:rsidR="002971AF" w:rsidRDefault="002971AF" w:rsidP="00F10BDA">
      <w:pPr>
        <w:spacing w:line="200" w:lineRule="exact"/>
        <w:rPr>
          <w:rFonts w:ascii="Times New Roman" w:eastAsia="Times New Roman" w:hAnsi="Times New Roman"/>
        </w:rPr>
      </w:pPr>
    </w:p>
    <w:p w14:paraId="3D15E142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0B6F6683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01DACEAB" w14:textId="77777777" w:rsidR="00245950" w:rsidRDefault="00245950" w:rsidP="00F10BDA">
      <w:pPr>
        <w:spacing w:line="269" w:lineRule="exact"/>
        <w:rPr>
          <w:rFonts w:ascii="Times New Roman" w:eastAsia="Times New Roman" w:hAnsi="Times New Roman"/>
        </w:rPr>
      </w:pPr>
    </w:p>
    <w:p w14:paraId="186D2F9B" w14:textId="4FF3550C" w:rsidR="00F10BDA" w:rsidRDefault="00F10BDA" w:rsidP="00F10BDA">
      <w:pPr>
        <w:tabs>
          <w:tab w:val="left" w:pos="1980"/>
          <w:tab w:val="left" w:pos="8840"/>
        </w:tabs>
        <w:spacing w:line="0" w:lineRule="atLeast"/>
        <w:rPr>
          <w:rFonts w:ascii="Arial" w:eastAsia="Arial" w:hAnsi="Arial"/>
          <w:sz w:val="17"/>
        </w:rPr>
      </w:pPr>
      <w:r>
        <w:rPr>
          <w:rFonts w:ascii="Arial" w:eastAsia="Arial" w:hAnsi="Arial"/>
          <w:sz w:val="12"/>
        </w:rPr>
        <w:t>AQM/2 1</w:t>
      </w:r>
      <w:r w:rsidR="00245950">
        <w:rPr>
          <w:rFonts w:ascii="Arial" w:eastAsia="Arial" w:hAnsi="Arial"/>
          <w:sz w:val="12"/>
        </w:rPr>
        <w:t>9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2"/>
        </w:rPr>
        <w:t xml:space="preserve">IMA </w:t>
      </w:r>
      <w:proofErr w:type="spellStart"/>
      <w:r>
        <w:rPr>
          <w:rFonts w:ascii="Arial" w:eastAsia="Arial" w:hAnsi="Arial"/>
          <w:sz w:val="12"/>
        </w:rPr>
        <w:t>Materialforschung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und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Anwendungstechnik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GmbH</w:t>
      </w:r>
      <w:proofErr w:type="spellEnd"/>
      <w:r>
        <w:rPr>
          <w:rFonts w:ascii="Arial" w:eastAsia="Arial" w:hAnsi="Arial"/>
          <w:sz w:val="12"/>
        </w:rPr>
        <w:t xml:space="preserve">, </w:t>
      </w:r>
      <w:proofErr w:type="spellStart"/>
      <w:r>
        <w:rPr>
          <w:rFonts w:ascii="Arial" w:eastAsia="Arial" w:hAnsi="Arial"/>
          <w:sz w:val="12"/>
        </w:rPr>
        <w:t>Wilhelmine</w:t>
      </w:r>
      <w:proofErr w:type="spellEnd"/>
      <w:r>
        <w:rPr>
          <w:rFonts w:ascii="Arial" w:eastAsia="Arial" w:hAnsi="Arial"/>
          <w:sz w:val="12"/>
        </w:rPr>
        <w:t>-</w:t>
      </w:r>
      <w:proofErr w:type="spellStart"/>
      <w:r>
        <w:rPr>
          <w:rFonts w:ascii="Arial" w:eastAsia="Arial" w:hAnsi="Arial"/>
          <w:sz w:val="12"/>
        </w:rPr>
        <w:t>Reichard</w:t>
      </w:r>
      <w:proofErr w:type="spellEnd"/>
      <w:r>
        <w:rPr>
          <w:rFonts w:ascii="Arial" w:eastAsia="Arial" w:hAnsi="Arial"/>
          <w:sz w:val="12"/>
        </w:rPr>
        <w:t xml:space="preserve">-Ring 4, 01109 </w:t>
      </w:r>
      <w:proofErr w:type="spellStart"/>
      <w:r>
        <w:rPr>
          <w:rFonts w:ascii="Arial" w:eastAsia="Arial" w:hAnsi="Arial"/>
          <w:sz w:val="12"/>
        </w:rPr>
        <w:t>Dresden</w:t>
      </w:r>
      <w:proofErr w:type="spellEnd"/>
      <w:r>
        <w:rPr>
          <w:rFonts w:ascii="Times New Roman" w:eastAsia="Times New Roman" w:hAnsi="Times New Roman"/>
        </w:rPr>
        <w:t xml:space="preserve">                           </w:t>
      </w:r>
      <w:r>
        <w:rPr>
          <w:rFonts w:ascii="Arial" w:eastAsia="Arial" w:hAnsi="Arial"/>
          <w:sz w:val="17"/>
        </w:rPr>
        <w:t>Strana  3 ze 7</w:t>
      </w:r>
    </w:p>
    <w:p w14:paraId="2FC802BC" w14:textId="77777777" w:rsidR="00F10BDA" w:rsidRDefault="00F10BDA" w:rsidP="00F10BDA">
      <w:pPr>
        <w:tabs>
          <w:tab w:val="left" w:pos="1980"/>
          <w:tab w:val="left" w:pos="8840"/>
        </w:tabs>
        <w:spacing w:line="0" w:lineRule="atLeast"/>
        <w:rPr>
          <w:rFonts w:ascii="Arial" w:eastAsia="Arial" w:hAnsi="Arial"/>
          <w:sz w:val="17"/>
        </w:rPr>
        <w:sectPr w:rsidR="00F10BDA">
          <w:type w:val="continuous"/>
          <w:pgSz w:w="11900" w:h="16840"/>
          <w:pgMar w:top="702" w:right="820" w:bottom="278" w:left="1300" w:header="0" w:footer="0" w:gutter="0"/>
          <w:cols w:space="0" w:equalWidth="0">
            <w:col w:w="9780"/>
          </w:cols>
          <w:docGrid w:linePitch="360"/>
        </w:sectPr>
      </w:pPr>
    </w:p>
    <w:p w14:paraId="271DAD55" w14:textId="77777777" w:rsidR="00F10BDA" w:rsidRDefault="00F10BDA" w:rsidP="00F10BDA">
      <w:pPr>
        <w:spacing w:line="0" w:lineRule="atLeast"/>
        <w:rPr>
          <w:rFonts w:ascii="Arial" w:eastAsia="Arial" w:hAnsi="Arial"/>
          <w:b/>
          <w:sz w:val="28"/>
        </w:rPr>
      </w:pPr>
      <w:bookmarkStart w:id="5" w:name="page4"/>
      <w:bookmarkEnd w:id="5"/>
      <w:r w:rsidRPr="00F96833">
        <w:rPr>
          <w:rFonts w:ascii="Arial" w:eastAsia="Arial" w:hAnsi="Arial"/>
          <w:b/>
          <w:sz w:val="28"/>
        </w:rPr>
        <w:lastRenderedPageBreak/>
        <w:t>Zkušební protokol</w:t>
      </w:r>
    </w:p>
    <w:p w14:paraId="388F50D9" w14:textId="77777777" w:rsidR="00F10BDA" w:rsidRDefault="00F10BDA" w:rsidP="00F10BDA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8"/>
        </w:rPr>
        <w:drawing>
          <wp:anchor distT="0" distB="0" distL="114300" distR="114300" simplePos="0" relativeHeight="251670528" behindDoc="1" locked="0" layoutInCell="1" allowOverlap="1" wp14:anchorId="7001A593" wp14:editId="0A39D9BD">
            <wp:simplePos x="0" y="0"/>
            <wp:positionH relativeFrom="column">
              <wp:posOffset>4325620</wp:posOffset>
            </wp:positionH>
            <wp:positionV relativeFrom="paragraph">
              <wp:posOffset>-83185</wp:posOffset>
            </wp:positionV>
            <wp:extent cx="1857375" cy="408305"/>
            <wp:effectExtent l="0" t="0" r="9525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1D6CCC" w14:textId="77777777" w:rsidR="00F10BDA" w:rsidRDefault="00F10BDA" w:rsidP="00F10BDA">
      <w:pPr>
        <w:spacing w:line="103" w:lineRule="exact"/>
        <w:rPr>
          <w:rFonts w:ascii="Times New Roman" w:eastAsia="Times New Roman" w:hAnsi="Times New Roman"/>
        </w:rPr>
      </w:pPr>
    </w:p>
    <w:p w14:paraId="64CF7C04" w14:textId="77777777" w:rsidR="002971AF" w:rsidRDefault="002971AF" w:rsidP="002971AF">
      <w:pPr>
        <w:spacing w:line="0" w:lineRule="atLeast"/>
        <w:rPr>
          <w:rFonts w:ascii="Arial" w:eastAsia="Arial" w:hAnsi="Arial"/>
          <w:b/>
          <w:sz w:val="22"/>
        </w:rPr>
      </w:pPr>
      <w:r w:rsidRPr="00296ADF">
        <w:rPr>
          <w:rFonts w:ascii="Arial" w:eastAsia="Arial" w:hAnsi="Arial"/>
          <w:b/>
          <w:sz w:val="22"/>
        </w:rPr>
        <w:t xml:space="preserve">Tepelná vodivost </w:t>
      </w:r>
      <w:r w:rsidRPr="00DF6023">
        <w:rPr>
          <w:rFonts w:ascii="Arial" w:eastAsia="Arial" w:hAnsi="Arial"/>
          <w:b/>
          <w:sz w:val="22"/>
        </w:rPr>
        <w:t>(bez vlivu stárnutí</w:t>
      </w:r>
      <w:r>
        <w:rPr>
          <w:rFonts w:ascii="Arial" w:eastAsia="Arial" w:hAnsi="Arial"/>
          <w:b/>
          <w:sz w:val="22"/>
        </w:rPr>
        <w:t xml:space="preserve">) </w:t>
      </w:r>
      <w:proofErr w:type="spellStart"/>
      <w:r w:rsidRPr="00855271">
        <w:rPr>
          <w:rFonts w:ascii="Arial" w:eastAsia="Arial" w:hAnsi="Arial"/>
          <w:b/>
          <w:sz w:val="22"/>
        </w:rPr>
        <w:t>Plixxopol</w:t>
      </w:r>
      <w:proofErr w:type="spellEnd"/>
      <w:r w:rsidRPr="00855271">
        <w:rPr>
          <w:rFonts w:ascii="Arial" w:eastAsia="Arial" w:hAnsi="Arial"/>
          <w:b/>
          <w:sz w:val="22"/>
        </w:rPr>
        <w:t xml:space="preserve"> RF 2100P</w:t>
      </w:r>
    </w:p>
    <w:p w14:paraId="06D58D02" w14:textId="77777777" w:rsidR="002971AF" w:rsidRDefault="002971AF" w:rsidP="002971AF">
      <w:pPr>
        <w:spacing w:line="129" w:lineRule="exact"/>
        <w:rPr>
          <w:rFonts w:ascii="Times New Roman" w:eastAsia="Times New Roman" w:hAnsi="Times New Roman"/>
        </w:rPr>
      </w:pPr>
    </w:p>
    <w:p w14:paraId="498F3A40" w14:textId="77777777" w:rsidR="002971AF" w:rsidRDefault="002971AF" w:rsidP="002971AF">
      <w:pPr>
        <w:spacing w:line="0" w:lineRule="atLeast"/>
        <w:rPr>
          <w:rFonts w:ascii="Arial" w:eastAsia="Arial" w:hAnsi="Arial"/>
          <w:b/>
          <w:sz w:val="22"/>
        </w:rPr>
      </w:pPr>
      <w:r w:rsidRPr="00296ADF">
        <w:rPr>
          <w:rFonts w:ascii="Arial" w:eastAsia="Arial" w:hAnsi="Arial"/>
          <w:b/>
          <w:sz w:val="22"/>
        </w:rPr>
        <w:t>Zkušební protokol č</w:t>
      </w:r>
      <w:r>
        <w:rPr>
          <w:rFonts w:ascii="Arial" w:eastAsia="Arial" w:hAnsi="Arial"/>
          <w:b/>
          <w:sz w:val="22"/>
        </w:rPr>
        <w:t>.: V178/20.2</w:t>
      </w:r>
    </w:p>
    <w:p w14:paraId="20F43ECA" w14:textId="77777777" w:rsidR="00F10BDA" w:rsidRDefault="00F10BDA" w:rsidP="00F10BDA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2"/>
        </w:rPr>
        <w:drawing>
          <wp:anchor distT="0" distB="0" distL="114300" distR="114300" simplePos="0" relativeHeight="251671552" behindDoc="1" locked="0" layoutInCell="1" allowOverlap="1" wp14:anchorId="6862D956" wp14:editId="3338A27E">
            <wp:simplePos x="0" y="0"/>
            <wp:positionH relativeFrom="column">
              <wp:posOffset>5034915</wp:posOffset>
            </wp:positionH>
            <wp:positionV relativeFrom="paragraph">
              <wp:posOffset>-97790</wp:posOffset>
            </wp:positionV>
            <wp:extent cx="1148715" cy="167640"/>
            <wp:effectExtent l="0" t="0" r="0" b="381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16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1981DB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4E978A6C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26A61F3D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4E091E02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4ED10B11" w14:textId="77777777" w:rsidR="00F10BDA" w:rsidRDefault="00F10BDA" w:rsidP="00F10BDA">
      <w:pPr>
        <w:spacing w:line="280" w:lineRule="exact"/>
        <w:rPr>
          <w:rFonts w:ascii="Times New Roman" w:eastAsia="Times New Roman" w:hAnsi="Times New Roman"/>
        </w:rPr>
      </w:pPr>
    </w:p>
    <w:p w14:paraId="44A26AEF" w14:textId="77777777" w:rsidR="00F10BDA" w:rsidRDefault="00F10BDA" w:rsidP="00F10BDA">
      <w:pPr>
        <w:tabs>
          <w:tab w:val="left" w:pos="840"/>
        </w:tabs>
        <w:spacing w:line="0" w:lineRule="atLeast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1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24"/>
        </w:rPr>
        <w:t>Definice úkolu</w:t>
      </w:r>
    </w:p>
    <w:p w14:paraId="25ED31E9" w14:textId="77777777" w:rsidR="00F10BDA" w:rsidRDefault="00F10BDA" w:rsidP="00F10BDA">
      <w:pPr>
        <w:spacing w:line="129" w:lineRule="exact"/>
        <w:rPr>
          <w:rFonts w:ascii="Times New Roman" w:eastAsia="Times New Roman" w:hAnsi="Times New Roman"/>
        </w:rPr>
      </w:pPr>
    </w:p>
    <w:p w14:paraId="17A07E61" w14:textId="5D577884" w:rsidR="00F10BDA" w:rsidRDefault="00F10BDA" w:rsidP="00F10BDA">
      <w:pPr>
        <w:spacing w:line="0" w:lineRule="atLeast"/>
        <w:ind w:right="20"/>
        <w:jc w:val="both"/>
        <w:rPr>
          <w:rFonts w:ascii="Arial" w:eastAsia="Arial" w:hAnsi="Arial"/>
          <w:sz w:val="22"/>
        </w:rPr>
      </w:pPr>
      <w:r w:rsidRPr="004054CF">
        <w:rPr>
          <w:rFonts w:ascii="Arial" w:eastAsia="Arial" w:hAnsi="Arial"/>
          <w:sz w:val="22"/>
        </w:rPr>
        <w:t xml:space="preserve">Společnost </w:t>
      </w:r>
      <w:r w:rsidR="00AB5F45">
        <w:rPr>
          <w:rFonts w:ascii="Arial" w:eastAsia="Arial" w:hAnsi="Arial"/>
          <w:sz w:val="22"/>
        </w:rPr>
        <w:t>PLIXXENT</w:t>
      </w:r>
      <w:r>
        <w:rPr>
          <w:rFonts w:ascii="Arial" w:eastAsia="Arial" w:hAnsi="Arial"/>
          <w:sz w:val="22"/>
        </w:rPr>
        <w:t xml:space="preserve"> zadala společnosti IMA </w:t>
      </w:r>
      <w:proofErr w:type="spellStart"/>
      <w:r>
        <w:rPr>
          <w:rFonts w:ascii="Arial" w:eastAsia="Arial" w:hAnsi="Arial"/>
          <w:sz w:val="22"/>
        </w:rPr>
        <w:t>Materialforschung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und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Anwendungstechnik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GmbH</w:t>
      </w:r>
      <w:proofErr w:type="spellEnd"/>
      <w:r>
        <w:rPr>
          <w:rFonts w:ascii="Arial" w:eastAsia="Arial" w:hAnsi="Arial"/>
          <w:sz w:val="22"/>
        </w:rPr>
        <w:t xml:space="preserve"> provedení zkoušek u </w:t>
      </w:r>
      <w:r w:rsidRPr="004054CF">
        <w:rPr>
          <w:rFonts w:ascii="Arial" w:eastAsia="Arial" w:hAnsi="Arial"/>
          <w:sz w:val="22"/>
        </w:rPr>
        <w:t>předizolované sdružené trubky</w:t>
      </w:r>
      <w:r>
        <w:rPr>
          <w:rFonts w:ascii="Arial" w:eastAsia="Arial" w:hAnsi="Arial"/>
          <w:sz w:val="22"/>
        </w:rPr>
        <w:t xml:space="preserve"> </w:t>
      </w:r>
      <w:r w:rsidR="00AB5F45">
        <w:rPr>
          <w:rFonts w:ascii="Arial" w:eastAsia="Arial" w:hAnsi="Arial"/>
          <w:sz w:val="22"/>
        </w:rPr>
        <w:t>DN 50</w:t>
      </w:r>
      <w:r>
        <w:rPr>
          <w:rFonts w:ascii="Arial" w:eastAsia="Arial" w:hAnsi="Arial"/>
          <w:sz w:val="22"/>
        </w:rPr>
        <w:t>/125 mm,</w:t>
      </w:r>
      <w:r w:rsidR="004669FF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sz w:val="22"/>
        </w:rPr>
        <w:t>podle DIN EN 253</w:t>
      </w:r>
      <w:r w:rsidR="00AB5F45">
        <w:rPr>
          <w:rFonts w:ascii="Arial" w:eastAsia="Arial" w:hAnsi="Arial"/>
          <w:sz w:val="22"/>
        </w:rPr>
        <w:t>:2020-03</w:t>
      </w:r>
      <w:r>
        <w:rPr>
          <w:rFonts w:ascii="Arial" w:eastAsia="Arial" w:hAnsi="Arial"/>
          <w:sz w:val="22"/>
        </w:rPr>
        <w:t xml:space="preserve"> pro následující parametry</w:t>
      </w:r>
    </w:p>
    <w:p w14:paraId="031D14B3" w14:textId="77777777" w:rsidR="00F10BDA" w:rsidRDefault="00F10BDA" w:rsidP="00F10BDA">
      <w:pPr>
        <w:spacing w:line="117" w:lineRule="exact"/>
        <w:rPr>
          <w:rFonts w:ascii="Times New Roman" w:eastAsia="Times New Roman" w:hAnsi="Times New Roman"/>
        </w:rPr>
      </w:pPr>
    </w:p>
    <w:p w14:paraId="783D88D7" w14:textId="41E552CE" w:rsidR="00F10BDA" w:rsidRPr="00AB5F45" w:rsidRDefault="00F10BDA" w:rsidP="00AB5F45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7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>v</w:t>
      </w:r>
      <w:r w:rsidRPr="004054CF">
        <w:rPr>
          <w:rFonts w:ascii="Arial" w:eastAsia="Arial" w:hAnsi="Arial"/>
          <w:sz w:val="22"/>
        </w:rPr>
        <w:t>elikost buněk (</w:t>
      </w:r>
      <w:r w:rsidR="00DF6023" w:rsidRPr="00DF6023">
        <w:rPr>
          <w:rFonts w:ascii="Arial" w:eastAsia="Arial" w:hAnsi="Arial"/>
          <w:w w:val="87"/>
          <w:sz w:val="22"/>
        </w:rPr>
        <w:t>bez</w:t>
      </w:r>
      <w:r w:rsidRPr="00DF6023">
        <w:rPr>
          <w:rFonts w:ascii="Arial" w:eastAsia="Arial" w:hAnsi="Arial"/>
          <w:w w:val="87"/>
          <w:sz w:val="22"/>
        </w:rPr>
        <w:t xml:space="preserve"> vliv</w:t>
      </w:r>
      <w:r w:rsidR="00DF6023" w:rsidRPr="00DF6023">
        <w:rPr>
          <w:rFonts w:ascii="Arial" w:eastAsia="Arial" w:hAnsi="Arial"/>
          <w:w w:val="87"/>
          <w:sz w:val="22"/>
        </w:rPr>
        <w:t>u</w:t>
      </w:r>
      <w:r w:rsidRPr="00DF6023">
        <w:rPr>
          <w:rFonts w:ascii="Arial" w:eastAsia="Arial" w:hAnsi="Arial"/>
          <w:w w:val="87"/>
          <w:sz w:val="22"/>
        </w:rPr>
        <w:t xml:space="preserve"> </w:t>
      </w:r>
      <w:r w:rsidRPr="00DF6023">
        <w:rPr>
          <w:rFonts w:ascii="Arial" w:eastAsia="Arial" w:hAnsi="Arial"/>
          <w:sz w:val="22"/>
        </w:rPr>
        <w:t>stárnutí</w:t>
      </w:r>
      <w:r>
        <w:rPr>
          <w:rFonts w:ascii="Arial" w:eastAsia="Arial" w:hAnsi="Arial"/>
          <w:sz w:val="22"/>
        </w:rPr>
        <w:t>),</w:t>
      </w:r>
    </w:p>
    <w:p w14:paraId="6BB787F4" w14:textId="77777777" w:rsidR="00F10BDA" w:rsidRDefault="00F10BDA" w:rsidP="00F10BDA">
      <w:pPr>
        <w:spacing w:line="16" w:lineRule="exact"/>
        <w:rPr>
          <w:rFonts w:ascii="Symbol" w:eastAsia="Symbol" w:hAnsi="Symbol"/>
          <w:sz w:val="22"/>
        </w:rPr>
      </w:pPr>
    </w:p>
    <w:p w14:paraId="6F71DE6F" w14:textId="6E679ADD" w:rsidR="00AB5F45" w:rsidRPr="00AB5F45" w:rsidRDefault="00F10BDA" w:rsidP="00AB5F45">
      <w:pPr>
        <w:numPr>
          <w:ilvl w:val="0"/>
          <w:numId w:val="1"/>
        </w:numPr>
        <w:tabs>
          <w:tab w:val="left" w:pos="720"/>
        </w:tabs>
        <w:spacing w:line="222" w:lineRule="auto"/>
        <w:ind w:left="720" w:hanging="357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>pevnost v tlaku (</w:t>
      </w:r>
      <w:r w:rsidR="00DF6023" w:rsidRPr="00DF6023">
        <w:rPr>
          <w:rFonts w:ascii="Arial" w:eastAsia="Arial" w:hAnsi="Arial"/>
          <w:w w:val="87"/>
          <w:sz w:val="22"/>
        </w:rPr>
        <w:t xml:space="preserve">bez vlivu </w:t>
      </w:r>
      <w:r w:rsidR="00DF6023" w:rsidRPr="00DF6023">
        <w:rPr>
          <w:rFonts w:ascii="Arial" w:eastAsia="Arial" w:hAnsi="Arial"/>
          <w:sz w:val="22"/>
        </w:rPr>
        <w:t>stárnutí</w:t>
      </w:r>
      <w:r>
        <w:rPr>
          <w:rFonts w:ascii="Arial" w:eastAsia="Arial" w:hAnsi="Arial"/>
          <w:sz w:val="22"/>
        </w:rPr>
        <w:t>),</w:t>
      </w:r>
    </w:p>
    <w:p w14:paraId="62EB142D" w14:textId="3F452BC0" w:rsidR="00AB5F45" w:rsidRPr="00AB5F45" w:rsidRDefault="00AB5F45" w:rsidP="00AB5F45">
      <w:pPr>
        <w:numPr>
          <w:ilvl w:val="0"/>
          <w:numId w:val="1"/>
        </w:numPr>
        <w:tabs>
          <w:tab w:val="left" w:pos="720"/>
        </w:tabs>
        <w:spacing w:line="225" w:lineRule="auto"/>
        <w:ind w:left="720" w:hanging="357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>h</w:t>
      </w:r>
      <w:r w:rsidRPr="004054CF">
        <w:rPr>
          <w:rFonts w:ascii="Arial" w:eastAsia="Arial" w:hAnsi="Arial"/>
          <w:sz w:val="22"/>
        </w:rPr>
        <w:t>ustota pěny (</w:t>
      </w:r>
      <w:r w:rsidR="00DF6023" w:rsidRPr="00DF6023">
        <w:rPr>
          <w:rFonts w:ascii="Arial" w:eastAsia="Arial" w:hAnsi="Arial"/>
          <w:w w:val="87"/>
          <w:sz w:val="22"/>
        </w:rPr>
        <w:t xml:space="preserve">bez vlivu </w:t>
      </w:r>
      <w:r w:rsidR="00DF6023" w:rsidRPr="00DF6023">
        <w:rPr>
          <w:rFonts w:ascii="Arial" w:eastAsia="Arial" w:hAnsi="Arial"/>
          <w:sz w:val="22"/>
        </w:rPr>
        <w:t>stárnutí</w:t>
      </w:r>
      <w:r>
        <w:rPr>
          <w:rFonts w:ascii="Arial" w:eastAsia="Arial" w:hAnsi="Arial"/>
          <w:sz w:val="22"/>
        </w:rPr>
        <w:t>),</w:t>
      </w:r>
    </w:p>
    <w:p w14:paraId="20EE0F41" w14:textId="77777777" w:rsidR="00F10BDA" w:rsidRDefault="00F10BDA" w:rsidP="00F10BDA">
      <w:pPr>
        <w:spacing w:line="17" w:lineRule="exact"/>
        <w:rPr>
          <w:rFonts w:ascii="Symbol" w:eastAsia="Symbol" w:hAnsi="Symbol"/>
          <w:sz w:val="22"/>
        </w:rPr>
      </w:pPr>
    </w:p>
    <w:p w14:paraId="67CBF6F8" w14:textId="63661410" w:rsidR="00F10BDA" w:rsidRDefault="00F10BDA" w:rsidP="00F10BDA">
      <w:pPr>
        <w:numPr>
          <w:ilvl w:val="0"/>
          <w:numId w:val="1"/>
        </w:numPr>
        <w:tabs>
          <w:tab w:val="left" w:pos="720"/>
        </w:tabs>
        <w:spacing w:line="225" w:lineRule="auto"/>
        <w:ind w:left="720" w:hanging="357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>s</w:t>
      </w:r>
      <w:r w:rsidRPr="004054CF">
        <w:rPr>
          <w:rFonts w:ascii="Arial" w:eastAsia="Arial" w:hAnsi="Arial"/>
          <w:sz w:val="22"/>
        </w:rPr>
        <w:t>ložení plynu v buňkách izolac</w:t>
      </w:r>
      <w:r>
        <w:rPr>
          <w:rFonts w:ascii="Arial" w:eastAsia="Arial" w:hAnsi="Arial"/>
          <w:sz w:val="22"/>
        </w:rPr>
        <w:t>e</w:t>
      </w:r>
      <w:r w:rsidRPr="004054CF">
        <w:rPr>
          <w:rFonts w:ascii="Arial" w:eastAsia="Arial" w:hAnsi="Arial"/>
          <w:sz w:val="22"/>
        </w:rPr>
        <w:t xml:space="preserve"> (</w:t>
      </w:r>
      <w:r w:rsidR="00DF6023" w:rsidRPr="00DF6023">
        <w:rPr>
          <w:rFonts w:ascii="Arial" w:eastAsia="Arial" w:hAnsi="Arial"/>
          <w:w w:val="87"/>
          <w:sz w:val="22"/>
        </w:rPr>
        <w:t xml:space="preserve">bez vlivu </w:t>
      </w:r>
      <w:r w:rsidR="00DF6023" w:rsidRPr="00DF6023">
        <w:rPr>
          <w:rFonts w:ascii="Arial" w:eastAsia="Arial" w:hAnsi="Arial"/>
          <w:sz w:val="22"/>
        </w:rPr>
        <w:t>stárnutí</w:t>
      </w:r>
      <w:r>
        <w:rPr>
          <w:rFonts w:ascii="Arial" w:eastAsia="Arial" w:hAnsi="Arial"/>
          <w:sz w:val="22"/>
        </w:rPr>
        <w:t>),</w:t>
      </w:r>
    </w:p>
    <w:p w14:paraId="16CE7771" w14:textId="77777777" w:rsidR="00F10BDA" w:rsidRDefault="00F10BDA" w:rsidP="00F10BDA">
      <w:pPr>
        <w:spacing w:line="16" w:lineRule="exact"/>
        <w:rPr>
          <w:rFonts w:ascii="Symbol" w:eastAsia="Symbol" w:hAnsi="Symbol"/>
          <w:sz w:val="22"/>
        </w:rPr>
      </w:pPr>
    </w:p>
    <w:p w14:paraId="09C8DA62" w14:textId="0743EBB9" w:rsidR="00F10BDA" w:rsidRDefault="00F10BDA" w:rsidP="00F10BDA">
      <w:pPr>
        <w:numPr>
          <w:ilvl w:val="0"/>
          <w:numId w:val="1"/>
        </w:numPr>
        <w:tabs>
          <w:tab w:val="left" w:pos="720"/>
        </w:tabs>
        <w:spacing w:line="225" w:lineRule="auto"/>
        <w:ind w:left="720" w:hanging="357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>t</w:t>
      </w:r>
      <w:r w:rsidRPr="004054CF">
        <w:rPr>
          <w:rFonts w:ascii="Arial" w:eastAsia="Arial" w:hAnsi="Arial"/>
          <w:sz w:val="22"/>
        </w:rPr>
        <w:t xml:space="preserve">epelná vodivost </w:t>
      </w:r>
      <w:r>
        <w:rPr>
          <w:rFonts w:ascii="Arial" w:eastAsia="Arial" w:hAnsi="Arial"/>
          <w:sz w:val="22"/>
        </w:rPr>
        <w:t>(</w:t>
      </w:r>
      <w:r w:rsidR="00DF6023" w:rsidRPr="00DF6023">
        <w:rPr>
          <w:rFonts w:ascii="Arial" w:eastAsia="Arial" w:hAnsi="Arial"/>
          <w:w w:val="87"/>
          <w:sz w:val="22"/>
        </w:rPr>
        <w:t xml:space="preserve">bez vlivu </w:t>
      </w:r>
      <w:r w:rsidR="00DF6023" w:rsidRPr="00DF6023">
        <w:rPr>
          <w:rFonts w:ascii="Arial" w:eastAsia="Arial" w:hAnsi="Arial"/>
          <w:sz w:val="22"/>
        </w:rPr>
        <w:t>stárnutí</w:t>
      </w:r>
      <w:r>
        <w:rPr>
          <w:rFonts w:ascii="Arial" w:eastAsia="Arial" w:hAnsi="Arial"/>
          <w:sz w:val="22"/>
        </w:rPr>
        <w:t>).</w:t>
      </w:r>
    </w:p>
    <w:p w14:paraId="796E9B25" w14:textId="77777777" w:rsidR="00F10BDA" w:rsidRDefault="00F10BDA" w:rsidP="00F10BDA">
      <w:pPr>
        <w:spacing w:line="231" w:lineRule="exact"/>
        <w:rPr>
          <w:rFonts w:ascii="Times New Roman" w:eastAsia="Times New Roman" w:hAnsi="Times New Roman"/>
        </w:rPr>
      </w:pPr>
    </w:p>
    <w:p w14:paraId="2342C777" w14:textId="77777777" w:rsidR="00F10BDA" w:rsidRDefault="00F10BDA" w:rsidP="00F10BDA">
      <w:pPr>
        <w:tabs>
          <w:tab w:val="left" w:pos="840"/>
        </w:tabs>
        <w:spacing w:line="0" w:lineRule="atLeast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2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24"/>
        </w:rPr>
        <w:t>Požadavky</w:t>
      </w:r>
    </w:p>
    <w:p w14:paraId="53EADECB" w14:textId="77777777" w:rsidR="00F10BDA" w:rsidRDefault="00F10BDA" w:rsidP="00F10BDA">
      <w:pPr>
        <w:spacing w:line="129" w:lineRule="exact"/>
        <w:rPr>
          <w:rFonts w:ascii="Times New Roman" w:eastAsia="Times New Roman" w:hAnsi="Times New Roman"/>
        </w:rPr>
      </w:pPr>
    </w:p>
    <w:p w14:paraId="74720548" w14:textId="22B0E34F" w:rsidR="00F10BDA" w:rsidRDefault="00F10BDA" w:rsidP="00F10BDA">
      <w:pPr>
        <w:spacing w:line="0" w:lineRule="atLeast"/>
        <w:rPr>
          <w:rFonts w:ascii="Arial" w:eastAsia="Arial" w:hAnsi="Arial"/>
          <w:color w:val="1A171B"/>
          <w:sz w:val="22"/>
        </w:rPr>
      </w:pPr>
      <w:r>
        <w:rPr>
          <w:rFonts w:ascii="Arial" w:eastAsia="Arial" w:hAnsi="Arial"/>
          <w:color w:val="1A171B"/>
          <w:sz w:val="22"/>
        </w:rPr>
        <w:t>DIN EN 253:20</w:t>
      </w:r>
      <w:r w:rsidR="00AB5F45">
        <w:rPr>
          <w:rFonts w:ascii="Arial" w:eastAsia="Arial" w:hAnsi="Arial"/>
          <w:color w:val="1A171B"/>
          <w:sz w:val="22"/>
        </w:rPr>
        <w:t>20</w:t>
      </w:r>
      <w:r>
        <w:rPr>
          <w:rFonts w:ascii="Arial" w:eastAsia="Arial" w:hAnsi="Arial"/>
          <w:color w:val="1A171B"/>
          <w:sz w:val="22"/>
        </w:rPr>
        <w:t>-</w:t>
      </w:r>
      <w:r w:rsidR="00AB5F45">
        <w:rPr>
          <w:rFonts w:ascii="Arial" w:eastAsia="Arial" w:hAnsi="Arial"/>
          <w:color w:val="1A171B"/>
          <w:sz w:val="22"/>
        </w:rPr>
        <w:t>03</w:t>
      </w:r>
    </w:p>
    <w:p w14:paraId="55419ECE" w14:textId="77777777" w:rsidR="00F10BDA" w:rsidRDefault="00F10BDA" w:rsidP="00F10BDA">
      <w:pPr>
        <w:spacing w:line="2" w:lineRule="exact"/>
        <w:rPr>
          <w:rFonts w:ascii="Times New Roman" w:eastAsia="Times New Roman" w:hAnsi="Times New Roman"/>
        </w:rPr>
      </w:pPr>
    </w:p>
    <w:p w14:paraId="51762438" w14:textId="275C1EAA" w:rsidR="00F10BDA" w:rsidRDefault="00F10BDA" w:rsidP="00F10BDA">
      <w:pPr>
        <w:spacing w:line="239" w:lineRule="auto"/>
        <w:ind w:right="20"/>
        <w:jc w:val="both"/>
        <w:rPr>
          <w:rFonts w:ascii="Arial" w:eastAsia="Arial" w:hAnsi="Arial"/>
          <w:sz w:val="22"/>
        </w:rPr>
      </w:pPr>
      <w:r w:rsidRPr="004054CF">
        <w:rPr>
          <w:rFonts w:ascii="Arial" w:eastAsia="Arial" w:hAnsi="Arial"/>
          <w:sz w:val="22"/>
        </w:rPr>
        <w:t>Trubky dálkového vytápění</w:t>
      </w:r>
      <w:r>
        <w:rPr>
          <w:rFonts w:ascii="Arial" w:eastAsia="Arial" w:hAnsi="Arial"/>
          <w:sz w:val="22"/>
        </w:rPr>
        <w:t xml:space="preserve"> - </w:t>
      </w:r>
      <w:r w:rsidRPr="004054CF">
        <w:rPr>
          <w:rFonts w:ascii="Arial" w:eastAsia="Arial" w:hAnsi="Arial"/>
          <w:sz w:val="22"/>
        </w:rPr>
        <w:t>Předizolované sdružené potrubní systémy pro bezkanálové vedení vodních tepelných sítí</w:t>
      </w:r>
      <w:r>
        <w:rPr>
          <w:rFonts w:ascii="Arial" w:eastAsia="Arial" w:hAnsi="Arial"/>
          <w:sz w:val="22"/>
        </w:rPr>
        <w:t xml:space="preserve"> - </w:t>
      </w:r>
      <w:r w:rsidRPr="004054CF">
        <w:rPr>
          <w:rFonts w:ascii="Arial" w:eastAsia="Arial" w:hAnsi="Arial"/>
          <w:sz w:val="22"/>
        </w:rPr>
        <w:t>Potrubní systém z ocelové teplonosné trubky, polyuretanové tepelné izolac</w:t>
      </w:r>
      <w:r>
        <w:rPr>
          <w:rFonts w:ascii="Arial" w:eastAsia="Arial" w:hAnsi="Arial"/>
          <w:sz w:val="22"/>
        </w:rPr>
        <w:t>e a vnějšího opláštění z polyet</w:t>
      </w:r>
      <w:r w:rsidRPr="004054CF">
        <w:rPr>
          <w:rFonts w:ascii="Arial" w:eastAsia="Arial" w:hAnsi="Arial"/>
          <w:sz w:val="22"/>
        </w:rPr>
        <w:t>ylenu</w:t>
      </w:r>
      <w:r>
        <w:rPr>
          <w:rFonts w:ascii="Arial" w:eastAsia="Arial" w:hAnsi="Arial"/>
          <w:sz w:val="22"/>
        </w:rPr>
        <w:t>; německá verze EN 253:20</w:t>
      </w:r>
      <w:r w:rsidR="00336E07">
        <w:rPr>
          <w:rFonts w:ascii="Arial" w:eastAsia="Arial" w:hAnsi="Arial"/>
          <w:sz w:val="22"/>
        </w:rPr>
        <w:t>1</w:t>
      </w:r>
      <w:r>
        <w:rPr>
          <w:rFonts w:ascii="Arial" w:eastAsia="Arial" w:hAnsi="Arial"/>
          <w:sz w:val="22"/>
        </w:rPr>
        <w:t>9</w:t>
      </w:r>
    </w:p>
    <w:p w14:paraId="3C585AF3" w14:textId="77777777" w:rsidR="00F10BDA" w:rsidRDefault="00F10BDA" w:rsidP="00F10BDA">
      <w:pPr>
        <w:spacing w:line="115" w:lineRule="exact"/>
        <w:rPr>
          <w:rFonts w:ascii="Times New Roman" w:eastAsia="Times New Roman" w:hAnsi="Times New Roman"/>
        </w:rPr>
      </w:pPr>
    </w:p>
    <w:p w14:paraId="24A5F79E" w14:textId="11DAA653" w:rsidR="00F10BDA" w:rsidRDefault="00F10BDA" w:rsidP="00F10BDA">
      <w:pPr>
        <w:tabs>
          <w:tab w:val="left" w:pos="1060"/>
        </w:tabs>
        <w:spacing w:line="0" w:lineRule="atLeast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</w:rPr>
        <w:t>Tabulka 2–1</w:t>
      </w:r>
      <w:r>
        <w:rPr>
          <w:rFonts w:ascii="Times New Roman" w:eastAsia="Times New Roman" w:hAnsi="Times New Roman"/>
        </w:rPr>
        <w:tab/>
      </w:r>
      <w:r w:rsidRPr="004054CF">
        <w:rPr>
          <w:rFonts w:ascii="Arial" w:eastAsia="Arial" w:hAnsi="Arial"/>
          <w:b/>
          <w:sz w:val="19"/>
        </w:rPr>
        <w:t>Požadavky a zkoušky dle</w:t>
      </w:r>
      <w:r>
        <w:rPr>
          <w:rFonts w:ascii="Arial" w:eastAsia="Arial" w:hAnsi="Arial"/>
          <w:b/>
          <w:sz w:val="19"/>
        </w:rPr>
        <w:t xml:space="preserve"> DIN E N 253:201</w:t>
      </w:r>
      <w:r w:rsidR="00336E07">
        <w:rPr>
          <w:rFonts w:ascii="Arial" w:eastAsia="Arial" w:hAnsi="Arial"/>
          <w:b/>
          <w:sz w:val="19"/>
        </w:rPr>
        <w:t>9</w:t>
      </w:r>
    </w:p>
    <w:p w14:paraId="0E192BFD" w14:textId="77777777" w:rsidR="00F10BDA" w:rsidRDefault="00F10BDA" w:rsidP="00F10BDA">
      <w:pPr>
        <w:spacing w:line="109" w:lineRule="exact"/>
        <w:rPr>
          <w:rFonts w:ascii="Times New Roman" w:eastAsia="Times New Roman" w:hAnsi="Times New Roman"/>
        </w:rPr>
      </w:pPr>
    </w:p>
    <w:tbl>
      <w:tblPr>
        <w:tblW w:w="98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2552"/>
        <w:gridCol w:w="3137"/>
      </w:tblGrid>
      <w:tr w:rsidR="00F10BDA" w14:paraId="3A2010E8" w14:textId="77777777" w:rsidTr="001B2FCD">
        <w:trPr>
          <w:trHeight w:val="24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76B9363D" w14:textId="77777777" w:rsidR="00F10BDA" w:rsidRDefault="00F10BDA" w:rsidP="001B2FCD">
            <w:pPr>
              <w:spacing w:line="0" w:lineRule="atLeast"/>
              <w:ind w:left="1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Parametry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A62BE3E" w14:textId="77777777" w:rsidR="00F10BDA" w:rsidRDefault="00F10BDA" w:rsidP="001B2FCD">
            <w:pPr>
              <w:spacing w:line="0" w:lineRule="atLeast"/>
              <w:ind w:left="10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Požadavky podle článku</w:t>
            </w:r>
          </w:p>
        </w:tc>
        <w:tc>
          <w:tcPr>
            <w:tcW w:w="3137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79292291" w14:textId="77777777" w:rsidR="00F10BDA" w:rsidRDefault="00F10BDA" w:rsidP="001B2FCD">
            <w:pPr>
              <w:spacing w:line="0" w:lineRule="atLeast"/>
              <w:ind w:left="10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Zkušební metody / poznámky</w:t>
            </w:r>
          </w:p>
        </w:tc>
      </w:tr>
      <w:tr w:rsidR="00F10BDA" w14:paraId="48DDAAFB" w14:textId="77777777" w:rsidTr="001B2FCD">
        <w:trPr>
          <w:trHeight w:val="274"/>
        </w:trPr>
        <w:tc>
          <w:tcPr>
            <w:tcW w:w="4111" w:type="dxa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B35746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52" w:type="dxa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CBFE212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b/>
              </w:rPr>
            </w:pPr>
          </w:p>
        </w:tc>
        <w:tc>
          <w:tcPr>
            <w:tcW w:w="3137" w:type="dxa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850A52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F10BDA" w14:paraId="315D6A73" w14:textId="77777777" w:rsidTr="001B2FCD">
        <w:trPr>
          <w:trHeight w:val="24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52DEE" w14:textId="77777777" w:rsidR="00F10BDA" w:rsidRDefault="00F10BDA" w:rsidP="001B2FCD">
            <w:pPr>
              <w:spacing w:line="0" w:lineRule="atLeast"/>
              <w:ind w:left="120"/>
              <w:rPr>
                <w:rFonts w:ascii="Arial" w:eastAsia="Arial" w:hAnsi="Arial"/>
              </w:rPr>
            </w:pPr>
            <w:r w:rsidRPr="004054CF">
              <w:rPr>
                <w:rFonts w:ascii="Arial" w:eastAsia="Arial" w:hAnsi="Arial"/>
              </w:rPr>
              <w:t>Velikost buněk</w:t>
            </w:r>
          </w:p>
        </w:tc>
        <w:tc>
          <w:tcPr>
            <w:tcW w:w="255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FFFFE" w14:textId="77777777" w:rsidR="00F10BDA" w:rsidRDefault="00F10BDA" w:rsidP="001B2FCD">
            <w:pPr>
              <w:spacing w:line="0" w:lineRule="atLeast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4.4.2</w:t>
            </w:r>
          </w:p>
        </w:tc>
        <w:tc>
          <w:tcPr>
            <w:tcW w:w="313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C88EA" w14:textId="77777777" w:rsidR="00F10BDA" w:rsidRDefault="00F10BDA" w:rsidP="001B2FCD">
            <w:pPr>
              <w:spacing w:line="0" w:lineRule="atLeast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5.3.2.1</w:t>
            </w:r>
          </w:p>
        </w:tc>
      </w:tr>
      <w:tr w:rsidR="00F10BDA" w14:paraId="41634218" w14:textId="77777777" w:rsidTr="001B2FCD">
        <w:trPr>
          <w:trHeight w:val="90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C997C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019D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1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B11B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F10BDA" w14:paraId="4662B937" w14:textId="77777777" w:rsidTr="001B2FCD">
        <w:trPr>
          <w:trHeight w:val="240"/>
        </w:trPr>
        <w:tc>
          <w:tcPr>
            <w:tcW w:w="411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B576E" w14:textId="77777777" w:rsidR="00F10BDA" w:rsidRDefault="00F10BDA" w:rsidP="001B2FCD">
            <w:pPr>
              <w:spacing w:line="0" w:lineRule="atLeast"/>
              <w:ind w:left="1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</w:t>
            </w:r>
            <w:r w:rsidRPr="004054CF">
              <w:rPr>
                <w:rFonts w:ascii="Arial" w:eastAsia="Arial" w:hAnsi="Arial"/>
              </w:rPr>
              <w:t>evnost v tlaku</w:t>
            </w:r>
          </w:p>
        </w:tc>
        <w:tc>
          <w:tcPr>
            <w:tcW w:w="255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85E017" w14:textId="77777777" w:rsidR="00F10BDA" w:rsidRDefault="00F10BDA" w:rsidP="001B2FCD">
            <w:pPr>
              <w:spacing w:line="0" w:lineRule="atLeast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4.4.3</w:t>
            </w:r>
          </w:p>
        </w:tc>
        <w:tc>
          <w:tcPr>
            <w:tcW w:w="313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2B6FC" w14:textId="77777777" w:rsidR="00F10BDA" w:rsidRDefault="00F10BDA" w:rsidP="001B2FCD">
            <w:pPr>
              <w:spacing w:line="0" w:lineRule="atLeast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5.3.3</w:t>
            </w:r>
          </w:p>
        </w:tc>
      </w:tr>
      <w:tr w:rsidR="00F10BDA" w14:paraId="75FBB9D1" w14:textId="77777777" w:rsidTr="001B2FCD">
        <w:trPr>
          <w:trHeight w:val="90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83A63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4C5C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1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426A8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F10BDA" w14:paraId="4E698770" w14:textId="77777777" w:rsidTr="001B2FCD">
        <w:trPr>
          <w:trHeight w:val="240"/>
        </w:trPr>
        <w:tc>
          <w:tcPr>
            <w:tcW w:w="411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48F5F" w14:textId="77777777" w:rsidR="00F10BDA" w:rsidRDefault="00F10BDA" w:rsidP="001B2FCD">
            <w:pPr>
              <w:spacing w:line="0" w:lineRule="atLeast"/>
              <w:ind w:left="1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H</w:t>
            </w:r>
            <w:r w:rsidRPr="004054CF">
              <w:rPr>
                <w:rFonts w:ascii="Arial" w:eastAsia="Arial" w:hAnsi="Arial"/>
              </w:rPr>
              <w:t>ustota pěny</w:t>
            </w:r>
          </w:p>
        </w:tc>
        <w:tc>
          <w:tcPr>
            <w:tcW w:w="255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D0083" w14:textId="77777777" w:rsidR="00F10BDA" w:rsidRDefault="00F10BDA" w:rsidP="001B2FCD">
            <w:pPr>
              <w:spacing w:line="0" w:lineRule="atLeast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4.4.4</w:t>
            </w:r>
          </w:p>
        </w:tc>
        <w:tc>
          <w:tcPr>
            <w:tcW w:w="313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9962A1" w14:textId="77777777" w:rsidR="00F10BDA" w:rsidRDefault="00F10BDA" w:rsidP="001B2FCD">
            <w:pPr>
              <w:spacing w:line="0" w:lineRule="atLeast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5.3.4</w:t>
            </w:r>
          </w:p>
        </w:tc>
      </w:tr>
      <w:tr w:rsidR="00F10BDA" w14:paraId="3FA37FCF" w14:textId="77777777" w:rsidTr="001B2FCD">
        <w:trPr>
          <w:trHeight w:val="90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DC26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98E1A3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1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4DE5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F10BDA" w14:paraId="326467E6" w14:textId="77777777" w:rsidTr="001B2FCD">
        <w:trPr>
          <w:trHeight w:val="240"/>
        </w:trPr>
        <w:tc>
          <w:tcPr>
            <w:tcW w:w="411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B02DC" w14:textId="77777777" w:rsidR="00F10BDA" w:rsidRDefault="00F10BDA" w:rsidP="001B2FCD">
            <w:pPr>
              <w:spacing w:line="0" w:lineRule="atLeast"/>
              <w:ind w:left="1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</w:t>
            </w:r>
            <w:r w:rsidRPr="004054CF">
              <w:rPr>
                <w:rFonts w:ascii="Arial" w:eastAsia="Arial" w:hAnsi="Arial"/>
              </w:rPr>
              <w:t>ložení plynu v buňkách izolace</w:t>
            </w:r>
          </w:p>
        </w:tc>
        <w:tc>
          <w:tcPr>
            <w:tcW w:w="255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59A9E1" w14:textId="77777777" w:rsidR="00F10BDA" w:rsidRDefault="00F10BDA" w:rsidP="001B2FCD">
            <w:pPr>
              <w:spacing w:line="0" w:lineRule="atLeast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4.5.</w:t>
            </w:r>
            <w:r w:rsidR="001B2FCD">
              <w:rPr>
                <w:rFonts w:ascii="Arial" w:eastAsia="Arial" w:hAnsi="Arial"/>
              </w:rPr>
              <w:t>7</w:t>
            </w:r>
          </w:p>
        </w:tc>
        <w:tc>
          <w:tcPr>
            <w:tcW w:w="313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D7159A" w14:textId="77777777" w:rsidR="00F10BDA" w:rsidRDefault="00F10BDA" w:rsidP="001B2FCD">
            <w:pPr>
              <w:spacing w:line="0" w:lineRule="atLeast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Metoda dle </w:t>
            </w:r>
            <w:proofErr w:type="spellStart"/>
            <w:r>
              <w:rPr>
                <w:rFonts w:ascii="Arial" w:eastAsia="Arial" w:hAnsi="Arial"/>
              </w:rPr>
              <w:t>Chalmerse</w:t>
            </w:r>
            <w:proofErr w:type="spellEnd"/>
          </w:p>
        </w:tc>
      </w:tr>
      <w:tr w:rsidR="00F10BDA" w14:paraId="5F6B1F49" w14:textId="77777777" w:rsidTr="001B2FCD">
        <w:trPr>
          <w:trHeight w:val="88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2A9D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9607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1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5744A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F10BDA" w14:paraId="0E4D47C4" w14:textId="77777777" w:rsidTr="001B2FCD">
        <w:trPr>
          <w:trHeight w:val="242"/>
        </w:trPr>
        <w:tc>
          <w:tcPr>
            <w:tcW w:w="411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C1CA5" w14:textId="77777777" w:rsidR="00F10BDA" w:rsidRDefault="00F10BDA" w:rsidP="001B2FCD">
            <w:pPr>
              <w:spacing w:line="0" w:lineRule="atLeast"/>
              <w:ind w:left="120"/>
              <w:rPr>
                <w:rFonts w:ascii="Arial" w:eastAsia="Arial" w:hAnsi="Arial"/>
              </w:rPr>
            </w:pPr>
            <w:r w:rsidRPr="004054CF">
              <w:rPr>
                <w:rFonts w:ascii="Arial" w:eastAsia="Arial" w:hAnsi="Arial"/>
              </w:rPr>
              <w:t xml:space="preserve">Tepelná vodivost </w:t>
            </w:r>
            <w:r w:rsidR="001B2FCD">
              <w:rPr>
                <w:rFonts w:ascii="Arial" w:eastAsia="Arial" w:hAnsi="Arial"/>
              </w:rPr>
              <w:t xml:space="preserve">s umělým vlivem </w:t>
            </w:r>
            <w:r w:rsidRPr="004054CF">
              <w:rPr>
                <w:rFonts w:ascii="Arial" w:eastAsia="Arial" w:hAnsi="Arial"/>
              </w:rPr>
              <w:t>stárnutí</w:t>
            </w:r>
          </w:p>
        </w:tc>
        <w:tc>
          <w:tcPr>
            <w:tcW w:w="255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3B9B7" w14:textId="77777777" w:rsidR="00F10BDA" w:rsidRDefault="00F10BDA" w:rsidP="001B2FCD">
            <w:pPr>
              <w:spacing w:line="0" w:lineRule="atLeast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4.5.</w:t>
            </w:r>
            <w:r w:rsidR="001B2FCD">
              <w:rPr>
                <w:rFonts w:ascii="Arial" w:eastAsia="Arial" w:hAnsi="Arial"/>
              </w:rPr>
              <w:t>7</w:t>
            </w:r>
          </w:p>
        </w:tc>
        <w:tc>
          <w:tcPr>
            <w:tcW w:w="313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857CD" w14:textId="77777777" w:rsidR="00F10BDA" w:rsidRDefault="00F10BDA" w:rsidP="001B2FCD">
            <w:pPr>
              <w:spacing w:line="0" w:lineRule="atLeast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5.4.</w:t>
            </w:r>
            <w:r w:rsidR="001B2FCD">
              <w:rPr>
                <w:rFonts w:ascii="Arial" w:eastAsia="Arial" w:hAnsi="Arial"/>
              </w:rPr>
              <w:t>5</w:t>
            </w:r>
          </w:p>
        </w:tc>
      </w:tr>
      <w:tr w:rsidR="00F10BDA" w14:paraId="505A7657" w14:textId="77777777" w:rsidTr="001B2FCD">
        <w:trPr>
          <w:trHeight w:val="88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6DA15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9341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13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035B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14:paraId="397AC9EA" w14:textId="77777777" w:rsidR="00F10BDA" w:rsidRDefault="00F10BDA" w:rsidP="00F10BDA">
      <w:pPr>
        <w:spacing w:line="230" w:lineRule="exact"/>
        <w:rPr>
          <w:rFonts w:ascii="Times New Roman" w:eastAsia="Times New Roman" w:hAnsi="Times New Roman"/>
        </w:rPr>
      </w:pPr>
    </w:p>
    <w:p w14:paraId="36A0D579" w14:textId="77777777" w:rsidR="00F10BDA" w:rsidRDefault="00F10BDA" w:rsidP="00F10BDA">
      <w:pPr>
        <w:tabs>
          <w:tab w:val="left" w:pos="840"/>
        </w:tabs>
        <w:spacing w:line="0" w:lineRule="atLeast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3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24"/>
        </w:rPr>
        <w:t>Zkušební vzorek</w:t>
      </w:r>
    </w:p>
    <w:p w14:paraId="532A5707" w14:textId="77777777" w:rsidR="00F10BDA" w:rsidRDefault="00F10BDA" w:rsidP="00F10BDA">
      <w:pPr>
        <w:spacing w:line="126" w:lineRule="exact"/>
        <w:rPr>
          <w:rFonts w:ascii="Times New Roman" w:eastAsia="Times New Roman" w:hAnsi="Times New Roman"/>
        </w:rPr>
      </w:pPr>
    </w:p>
    <w:p w14:paraId="1A5979BE" w14:textId="4BB09F00" w:rsidR="00F10BDA" w:rsidRDefault="00F10BDA" w:rsidP="00F10BDA">
      <w:pPr>
        <w:numPr>
          <w:ilvl w:val="0"/>
          <w:numId w:val="2"/>
        </w:numPr>
        <w:tabs>
          <w:tab w:val="left" w:pos="280"/>
        </w:tabs>
        <w:spacing w:line="0" w:lineRule="atLeast"/>
        <w:ind w:left="280" w:hanging="277"/>
        <w:rPr>
          <w:rFonts w:ascii="Symbol" w:eastAsia="Symbol" w:hAnsi="Symbol"/>
          <w:sz w:val="22"/>
        </w:rPr>
      </w:pPr>
      <w:r w:rsidRPr="00C01C30">
        <w:rPr>
          <w:rFonts w:ascii="Arial" w:eastAsia="Arial" w:hAnsi="Arial"/>
          <w:sz w:val="22"/>
        </w:rPr>
        <w:t>Předizolovaná sdružená trubka</w:t>
      </w:r>
      <w:r w:rsidR="004669FF">
        <w:rPr>
          <w:rFonts w:ascii="Arial" w:eastAsia="Arial" w:hAnsi="Arial"/>
          <w:sz w:val="22"/>
        </w:rPr>
        <w:t xml:space="preserve"> DN 50/125 mm.</w:t>
      </w:r>
    </w:p>
    <w:p w14:paraId="75A02B76" w14:textId="77777777" w:rsidR="00F10BDA" w:rsidRDefault="00F10BDA" w:rsidP="00F10BDA">
      <w:pPr>
        <w:spacing w:line="16" w:lineRule="exact"/>
        <w:rPr>
          <w:rFonts w:ascii="Symbol" w:eastAsia="Symbol" w:hAnsi="Symbol"/>
          <w:sz w:val="22"/>
        </w:rPr>
      </w:pPr>
    </w:p>
    <w:p w14:paraId="1CB04BF9" w14:textId="02BBFF4E" w:rsidR="00F10BDA" w:rsidRDefault="00F10BDA" w:rsidP="00F10BDA">
      <w:pPr>
        <w:numPr>
          <w:ilvl w:val="0"/>
          <w:numId w:val="2"/>
        </w:numPr>
        <w:tabs>
          <w:tab w:val="left" w:pos="280"/>
        </w:tabs>
        <w:spacing w:line="225" w:lineRule="auto"/>
        <w:ind w:left="280" w:hanging="277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>T</w:t>
      </w:r>
      <w:r w:rsidRPr="00C01C30">
        <w:rPr>
          <w:rFonts w:ascii="Arial" w:eastAsia="Arial" w:hAnsi="Arial"/>
          <w:sz w:val="22"/>
        </w:rPr>
        <w:t>eplonosn</w:t>
      </w:r>
      <w:r>
        <w:rPr>
          <w:rFonts w:ascii="Arial" w:eastAsia="Arial" w:hAnsi="Arial"/>
          <w:sz w:val="22"/>
        </w:rPr>
        <w:t>á</w:t>
      </w:r>
      <w:r w:rsidRPr="00C01C30">
        <w:rPr>
          <w:rFonts w:ascii="Arial" w:eastAsia="Arial" w:hAnsi="Arial"/>
          <w:sz w:val="22"/>
        </w:rPr>
        <w:t xml:space="preserve"> trubk</w:t>
      </w:r>
      <w:r>
        <w:rPr>
          <w:rFonts w:ascii="Arial" w:eastAsia="Arial" w:hAnsi="Arial"/>
          <w:sz w:val="22"/>
        </w:rPr>
        <w:t>a:</w:t>
      </w:r>
      <w:r w:rsidRPr="00C01C30">
        <w:rPr>
          <w:rFonts w:ascii="Arial" w:eastAsia="Arial" w:hAnsi="Arial"/>
          <w:sz w:val="22"/>
        </w:rPr>
        <w:t xml:space="preserve"> ocelov</w:t>
      </w:r>
      <w:r>
        <w:rPr>
          <w:rFonts w:ascii="Arial" w:eastAsia="Arial" w:hAnsi="Arial"/>
          <w:sz w:val="22"/>
        </w:rPr>
        <w:t>á</w:t>
      </w:r>
      <w:r w:rsidR="00336E07">
        <w:rPr>
          <w:rFonts w:ascii="Arial" w:eastAsia="Arial" w:hAnsi="Arial"/>
          <w:sz w:val="22"/>
        </w:rPr>
        <w:t xml:space="preserve"> P235GH</w:t>
      </w:r>
    </w:p>
    <w:p w14:paraId="325F5DE8" w14:textId="77777777" w:rsidR="00F10BDA" w:rsidRDefault="00F10BDA" w:rsidP="00F10BDA">
      <w:pPr>
        <w:spacing w:line="16" w:lineRule="exact"/>
        <w:rPr>
          <w:rFonts w:ascii="Symbol" w:eastAsia="Symbol" w:hAnsi="Symbol"/>
          <w:sz w:val="22"/>
        </w:rPr>
      </w:pPr>
    </w:p>
    <w:p w14:paraId="0FA26DF1" w14:textId="77777777" w:rsidR="00F10BDA" w:rsidRDefault="00F10BDA" w:rsidP="00F10BDA">
      <w:pPr>
        <w:numPr>
          <w:ilvl w:val="0"/>
          <w:numId w:val="2"/>
        </w:numPr>
        <w:tabs>
          <w:tab w:val="left" w:pos="280"/>
        </w:tabs>
        <w:spacing w:line="225" w:lineRule="auto"/>
        <w:ind w:left="280" w:hanging="277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>Opláštění: HDPE</w:t>
      </w:r>
    </w:p>
    <w:p w14:paraId="6560762A" w14:textId="77777777" w:rsidR="00F10BDA" w:rsidRDefault="00F10BDA" w:rsidP="00F10BDA">
      <w:pPr>
        <w:spacing w:line="16" w:lineRule="exact"/>
        <w:rPr>
          <w:rFonts w:ascii="Symbol" w:eastAsia="Symbol" w:hAnsi="Symbol"/>
          <w:sz w:val="22"/>
        </w:rPr>
      </w:pPr>
    </w:p>
    <w:p w14:paraId="40A20B44" w14:textId="3F426029" w:rsidR="00F10BDA" w:rsidRDefault="00F10BDA" w:rsidP="00F10BDA">
      <w:pPr>
        <w:numPr>
          <w:ilvl w:val="0"/>
          <w:numId w:val="2"/>
        </w:numPr>
        <w:tabs>
          <w:tab w:val="left" w:pos="280"/>
        </w:tabs>
        <w:spacing w:line="222" w:lineRule="auto"/>
        <w:ind w:left="280" w:hanging="277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 xml:space="preserve">Pěna: </w:t>
      </w:r>
      <w:proofErr w:type="spellStart"/>
      <w:r w:rsidR="00336E07">
        <w:rPr>
          <w:rFonts w:ascii="Arial" w:eastAsia="Arial" w:hAnsi="Arial"/>
          <w:sz w:val="22"/>
        </w:rPr>
        <w:t>Plixxopol</w:t>
      </w:r>
      <w:proofErr w:type="spellEnd"/>
      <w:r w:rsidR="00336E07">
        <w:rPr>
          <w:rFonts w:ascii="Arial" w:eastAsia="Arial" w:hAnsi="Arial"/>
          <w:sz w:val="22"/>
        </w:rPr>
        <w:t xml:space="preserve"> </w:t>
      </w:r>
      <w:r w:rsidR="00336E07" w:rsidRPr="00336E07">
        <w:rPr>
          <w:rFonts w:ascii="Arial" w:eastAsia="Arial" w:hAnsi="Arial"/>
          <w:sz w:val="22"/>
        </w:rPr>
        <w:t>RF 2100P</w:t>
      </w:r>
      <w:r w:rsidR="00336E07">
        <w:rPr>
          <w:rFonts w:ascii="Arial" w:eastAsia="Arial" w:hAnsi="Arial"/>
          <w:sz w:val="22"/>
        </w:rPr>
        <w:t xml:space="preserve">, </w:t>
      </w:r>
      <w:proofErr w:type="spellStart"/>
      <w:r w:rsidR="00336E07">
        <w:rPr>
          <w:rFonts w:ascii="Arial" w:eastAsia="Arial" w:hAnsi="Arial"/>
          <w:sz w:val="22"/>
        </w:rPr>
        <w:t>cyklopentanem</w:t>
      </w:r>
      <w:proofErr w:type="spellEnd"/>
      <w:r w:rsidR="00336E07">
        <w:rPr>
          <w:rFonts w:ascii="Arial" w:eastAsia="Arial" w:hAnsi="Arial"/>
          <w:sz w:val="22"/>
        </w:rPr>
        <w:t xml:space="preserve"> foukaná tuhá polyuretanová pěna</w:t>
      </w:r>
    </w:p>
    <w:p w14:paraId="2396F9A9" w14:textId="77777777" w:rsidR="00F10BDA" w:rsidRDefault="00F10BDA" w:rsidP="00F10BDA">
      <w:pPr>
        <w:spacing w:line="17" w:lineRule="exact"/>
        <w:rPr>
          <w:rFonts w:ascii="Symbol" w:eastAsia="Symbol" w:hAnsi="Symbol"/>
          <w:sz w:val="22"/>
        </w:rPr>
      </w:pPr>
    </w:p>
    <w:p w14:paraId="71F48695" w14:textId="6AC23E12" w:rsidR="00F10BDA" w:rsidRDefault="00F10BDA" w:rsidP="00F10BDA">
      <w:pPr>
        <w:numPr>
          <w:ilvl w:val="0"/>
          <w:numId w:val="2"/>
        </w:numPr>
        <w:tabs>
          <w:tab w:val="left" w:pos="280"/>
        </w:tabs>
        <w:spacing w:line="225" w:lineRule="auto"/>
        <w:ind w:left="280" w:hanging="277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 xml:space="preserve">Doručení vzorků společnosti IMA </w:t>
      </w:r>
      <w:proofErr w:type="spellStart"/>
      <w:r>
        <w:rPr>
          <w:rFonts w:ascii="Arial" w:eastAsia="Arial" w:hAnsi="Arial"/>
          <w:sz w:val="22"/>
        </w:rPr>
        <w:t>Dresden</w:t>
      </w:r>
      <w:proofErr w:type="spellEnd"/>
      <w:r>
        <w:rPr>
          <w:rFonts w:ascii="Arial" w:eastAsia="Arial" w:hAnsi="Arial"/>
          <w:sz w:val="22"/>
        </w:rPr>
        <w:t>: 1</w:t>
      </w:r>
      <w:r w:rsidR="00336E07">
        <w:rPr>
          <w:rFonts w:ascii="Arial" w:eastAsia="Arial" w:hAnsi="Arial"/>
          <w:sz w:val="22"/>
        </w:rPr>
        <w:t>2</w:t>
      </w:r>
      <w:r>
        <w:rPr>
          <w:rFonts w:ascii="Arial" w:eastAsia="Arial" w:hAnsi="Arial"/>
          <w:sz w:val="22"/>
        </w:rPr>
        <w:t xml:space="preserve">. </w:t>
      </w:r>
      <w:r w:rsidR="00336E07">
        <w:rPr>
          <w:rFonts w:ascii="Arial" w:eastAsia="Arial" w:hAnsi="Arial"/>
          <w:sz w:val="22"/>
        </w:rPr>
        <w:t>květ</w:t>
      </w:r>
      <w:r>
        <w:rPr>
          <w:rFonts w:ascii="Arial" w:eastAsia="Arial" w:hAnsi="Arial"/>
          <w:sz w:val="22"/>
        </w:rPr>
        <w:t>na 20</w:t>
      </w:r>
      <w:r w:rsidR="00336E07">
        <w:rPr>
          <w:rFonts w:ascii="Arial" w:eastAsia="Arial" w:hAnsi="Arial"/>
          <w:sz w:val="22"/>
        </w:rPr>
        <w:t>20</w:t>
      </w:r>
    </w:p>
    <w:p w14:paraId="4CDBF931" w14:textId="77777777" w:rsidR="00F10BDA" w:rsidRDefault="00F10BDA" w:rsidP="00F10BDA">
      <w:pPr>
        <w:spacing w:line="16" w:lineRule="exact"/>
        <w:rPr>
          <w:rFonts w:ascii="Symbol" w:eastAsia="Symbol" w:hAnsi="Symbol"/>
          <w:sz w:val="22"/>
        </w:rPr>
      </w:pPr>
    </w:p>
    <w:p w14:paraId="2DF39868" w14:textId="77777777" w:rsidR="00F10BDA" w:rsidRDefault="00F10BDA" w:rsidP="00F10BDA">
      <w:pPr>
        <w:numPr>
          <w:ilvl w:val="0"/>
          <w:numId w:val="2"/>
        </w:numPr>
        <w:tabs>
          <w:tab w:val="left" w:pos="280"/>
        </w:tabs>
        <w:spacing w:line="222" w:lineRule="auto"/>
        <w:ind w:left="280" w:hanging="277"/>
        <w:rPr>
          <w:rFonts w:ascii="Symbol" w:eastAsia="Symbol" w:hAnsi="Symbol"/>
          <w:sz w:val="22"/>
        </w:rPr>
      </w:pPr>
      <w:r>
        <w:rPr>
          <w:rFonts w:ascii="Arial" w:eastAsia="Arial" w:hAnsi="Arial"/>
          <w:sz w:val="22"/>
        </w:rPr>
        <w:t>S</w:t>
      </w:r>
      <w:r w:rsidRPr="004229AB">
        <w:rPr>
          <w:rFonts w:ascii="Arial" w:eastAsia="Arial" w:hAnsi="Arial"/>
          <w:sz w:val="22"/>
        </w:rPr>
        <w:t>kladován</w:t>
      </w:r>
      <w:r>
        <w:rPr>
          <w:rFonts w:ascii="Arial" w:eastAsia="Arial" w:hAnsi="Arial"/>
          <w:sz w:val="22"/>
        </w:rPr>
        <w:t>í</w:t>
      </w:r>
      <w:r w:rsidRPr="004229AB">
        <w:rPr>
          <w:rFonts w:ascii="Arial" w:eastAsia="Arial" w:hAnsi="Arial"/>
          <w:sz w:val="22"/>
        </w:rPr>
        <w:t xml:space="preserve"> vzork</w:t>
      </w:r>
      <w:r>
        <w:rPr>
          <w:rFonts w:ascii="Arial" w:eastAsia="Arial" w:hAnsi="Arial"/>
          <w:sz w:val="22"/>
        </w:rPr>
        <w:t>ů před přípravou a zkouškou: 72 h při 23 ± 2 °C a 50 ± 10 % R.H.</w:t>
      </w:r>
    </w:p>
    <w:p w14:paraId="752A8BD2" w14:textId="77777777" w:rsidR="00F10BDA" w:rsidRDefault="00F10BDA" w:rsidP="00F10BDA">
      <w:pPr>
        <w:spacing w:line="234" w:lineRule="exact"/>
        <w:rPr>
          <w:rFonts w:ascii="Times New Roman" w:eastAsia="Times New Roman" w:hAnsi="Times New Roman"/>
        </w:rPr>
      </w:pPr>
    </w:p>
    <w:p w14:paraId="7C42E069" w14:textId="77777777" w:rsidR="00F10BDA" w:rsidRDefault="00F10BDA" w:rsidP="00F10BDA">
      <w:pPr>
        <w:tabs>
          <w:tab w:val="left" w:pos="840"/>
        </w:tabs>
        <w:spacing w:line="0" w:lineRule="atLeast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4</w:t>
      </w:r>
      <w:r>
        <w:rPr>
          <w:rFonts w:ascii="Times New Roman" w:eastAsia="Times New Roman" w:hAnsi="Times New Roman"/>
        </w:rPr>
        <w:tab/>
      </w:r>
      <w:r w:rsidRPr="004229AB">
        <w:rPr>
          <w:rFonts w:ascii="Arial" w:eastAsia="Arial" w:hAnsi="Arial"/>
          <w:b/>
          <w:sz w:val="24"/>
        </w:rPr>
        <w:t>Postup zkoušení a jeho výsledky</w:t>
      </w:r>
    </w:p>
    <w:p w14:paraId="2CA8165B" w14:textId="77777777" w:rsidR="00F10BDA" w:rsidRDefault="00F10BDA" w:rsidP="00F10BDA">
      <w:pPr>
        <w:spacing w:line="240" w:lineRule="exact"/>
        <w:rPr>
          <w:rFonts w:ascii="Times New Roman" w:eastAsia="Times New Roman" w:hAnsi="Times New Roman"/>
        </w:rPr>
      </w:pPr>
    </w:p>
    <w:p w14:paraId="476E5E6D" w14:textId="15FC595B" w:rsidR="00F10BDA" w:rsidRPr="00DF6023" w:rsidRDefault="00F10BDA" w:rsidP="00F10BDA">
      <w:pPr>
        <w:tabs>
          <w:tab w:val="left" w:pos="840"/>
        </w:tabs>
        <w:spacing w:line="0" w:lineRule="atLeast"/>
        <w:rPr>
          <w:rFonts w:ascii="Arial" w:eastAsia="Arial" w:hAnsi="Arial"/>
          <w:b/>
          <w:sz w:val="23"/>
        </w:rPr>
      </w:pPr>
      <w:r>
        <w:rPr>
          <w:rFonts w:ascii="Arial" w:eastAsia="Arial" w:hAnsi="Arial"/>
          <w:b/>
          <w:sz w:val="24"/>
        </w:rPr>
        <w:t>4.1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23"/>
        </w:rPr>
        <w:t>V</w:t>
      </w:r>
      <w:r w:rsidRPr="004229AB">
        <w:rPr>
          <w:rFonts w:ascii="Arial" w:eastAsia="Arial" w:hAnsi="Arial"/>
          <w:b/>
          <w:sz w:val="23"/>
        </w:rPr>
        <w:t xml:space="preserve">elikost </w:t>
      </w:r>
      <w:r w:rsidRPr="00DF6023">
        <w:rPr>
          <w:rFonts w:ascii="Arial" w:eastAsia="Arial" w:hAnsi="Arial"/>
          <w:b/>
          <w:sz w:val="23"/>
        </w:rPr>
        <w:t>buněk (</w:t>
      </w:r>
      <w:r w:rsidR="00DF6023">
        <w:rPr>
          <w:rFonts w:ascii="Arial" w:eastAsia="Arial" w:hAnsi="Arial"/>
          <w:b/>
          <w:sz w:val="23"/>
        </w:rPr>
        <w:t>bez</w:t>
      </w:r>
      <w:r w:rsidRPr="00DF6023">
        <w:rPr>
          <w:rFonts w:ascii="Arial" w:eastAsia="Arial" w:hAnsi="Arial"/>
          <w:b/>
          <w:sz w:val="23"/>
        </w:rPr>
        <w:t xml:space="preserve"> vliv</w:t>
      </w:r>
      <w:r w:rsidR="00DF6023">
        <w:rPr>
          <w:rFonts w:ascii="Arial" w:eastAsia="Arial" w:hAnsi="Arial"/>
          <w:b/>
          <w:sz w:val="23"/>
        </w:rPr>
        <w:t>u</w:t>
      </w:r>
      <w:r w:rsidRPr="00DF6023">
        <w:rPr>
          <w:rFonts w:ascii="Arial" w:eastAsia="Arial" w:hAnsi="Arial"/>
          <w:b/>
          <w:sz w:val="23"/>
        </w:rPr>
        <w:t xml:space="preserve"> stárnutí)</w:t>
      </w:r>
    </w:p>
    <w:p w14:paraId="70294C5E" w14:textId="77777777" w:rsidR="00F10BDA" w:rsidRPr="00DF6023" w:rsidRDefault="00F10BDA" w:rsidP="00F10BDA">
      <w:pPr>
        <w:spacing w:line="69" w:lineRule="exact"/>
        <w:rPr>
          <w:rFonts w:ascii="Times New Roman" w:eastAsia="Times New Roman" w:hAnsi="Times New Roman"/>
        </w:rPr>
      </w:pPr>
    </w:p>
    <w:p w14:paraId="7B63AB01" w14:textId="77777777" w:rsidR="00F10BDA" w:rsidRDefault="00F10BDA" w:rsidP="00F10BDA">
      <w:pPr>
        <w:spacing w:line="0" w:lineRule="atLeast"/>
        <w:ind w:right="20"/>
        <w:jc w:val="both"/>
        <w:rPr>
          <w:rFonts w:ascii="Arial" w:eastAsia="Arial" w:hAnsi="Arial"/>
          <w:sz w:val="22"/>
        </w:rPr>
      </w:pPr>
      <w:r w:rsidRPr="004229AB">
        <w:rPr>
          <w:rFonts w:ascii="Arial" w:eastAsia="Arial" w:hAnsi="Arial"/>
          <w:sz w:val="22"/>
        </w:rPr>
        <w:t>Pro stanovení velikosti buněk v radiálním směru byly z</w:t>
      </w:r>
      <w:r>
        <w:rPr>
          <w:rFonts w:ascii="Arial" w:eastAsia="Arial" w:hAnsi="Arial"/>
          <w:sz w:val="22"/>
        </w:rPr>
        <w:t xml:space="preserve"> obou konců trubky </w:t>
      </w:r>
      <w:r w:rsidRPr="004229AB">
        <w:rPr>
          <w:rFonts w:ascii="Arial" w:eastAsia="Arial" w:hAnsi="Arial"/>
          <w:sz w:val="22"/>
        </w:rPr>
        <w:t>rovnoměrně po obvodu odebrány vzorky PUR pěny. Podle zkušební specifikace IMA AA1/11 byl povrch vzorků opatřen nátěrem a struktura buněk, která byla zkoumána rastrovacím elektronovým mikroskopem, byla zdokumentována. Velikost buněk vyplývá z počtu průniků v rozsahu měřené délky. U každého zkušebního vzorku byla provedena tři paralelní měření</w:t>
      </w:r>
      <w:r>
        <w:rPr>
          <w:rFonts w:ascii="Arial" w:eastAsia="Arial" w:hAnsi="Arial"/>
          <w:sz w:val="22"/>
        </w:rPr>
        <w:t>.</w:t>
      </w:r>
    </w:p>
    <w:p w14:paraId="39A4451E" w14:textId="77777777" w:rsidR="00F10BDA" w:rsidRDefault="00F10BDA" w:rsidP="00F10BDA">
      <w:pPr>
        <w:spacing w:line="0" w:lineRule="atLeast"/>
        <w:ind w:right="20"/>
        <w:jc w:val="both"/>
        <w:rPr>
          <w:rFonts w:ascii="Arial" w:eastAsia="Arial" w:hAnsi="Arial"/>
          <w:sz w:val="22"/>
        </w:rPr>
        <w:sectPr w:rsidR="00F10BDA">
          <w:pgSz w:w="11900" w:h="16840"/>
          <w:pgMar w:top="702" w:right="820" w:bottom="278" w:left="1300" w:header="0" w:footer="0" w:gutter="0"/>
          <w:cols w:space="0" w:equalWidth="0">
            <w:col w:w="9780"/>
          </w:cols>
          <w:docGrid w:linePitch="360"/>
        </w:sectPr>
      </w:pPr>
    </w:p>
    <w:p w14:paraId="6DFC5E32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05B69D41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49BB681B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3595B511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4B501E2C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5BA26562" w14:textId="77777777" w:rsidR="00F10BDA" w:rsidRDefault="00F10BDA" w:rsidP="00F10BDA">
      <w:pPr>
        <w:spacing w:line="307" w:lineRule="exact"/>
        <w:rPr>
          <w:rFonts w:ascii="Times New Roman" w:eastAsia="Times New Roman" w:hAnsi="Times New Roman"/>
        </w:rPr>
      </w:pPr>
    </w:p>
    <w:p w14:paraId="391116ED" w14:textId="77777777" w:rsidR="00245950" w:rsidRDefault="00245950" w:rsidP="00F10BDA">
      <w:pPr>
        <w:tabs>
          <w:tab w:val="left" w:pos="1980"/>
          <w:tab w:val="left" w:pos="8840"/>
        </w:tabs>
        <w:spacing w:line="0" w:lineRule="atLeast"/>
        <w:rPr>
          <w:rFonts w:ascii="Arial" w:eastAsia="Arial" w:hAnsi="Arial"/>
          <w:sz w:val="12"/>
        </w:rPr>
      </w:pPr>
    </w:p>
    <w:p w14:paraId="7FA05333" w14:textId="77777777" w:rsidR="00245950" w:rsidRDefault="00245950" w:rsidP="00F10BDA">
      <w:pPr>
        <w:tabs>
          <w:tab w:val="left" w:pos="1980"/>
          <w:tab w:val="left" w:pos="8840"/>
        </w:tabs>
        <w:spacing w:line="0" w:lineRule="atLeast"/>
        <w:rPr>
          <w:rFonts w:ascii="Arial" w:eastAsia="Arial" w:hAnsi="Arial"/>
          <w:sz w:val="12"/>
        </w:rPr>
      </w:pPr>
    </w:p>
    <w:p w14:paraId="001853EC" w14:textId="71D9ACB5" w:rsidR="00F10BDA" w:rsidRDefault="00F10BDA" w:rsidP="00F10BDA">
      <w:pPr>
        <w:tabs>
          <w:tab w:val="left" w:pos="1980"/>
          <w:tab w:val="left" w:pos="8840"/>
        </w:tabs>
        <w:spacing w:line="0" w:lineRule="atLeast"/>
        <w:rPr>
          <w:rFonts w:ascii="Arial" w:eastAsia="Arial" w:hAnsi="Arial"/>
          <w:sz w:val="17"/>
        </w:rPr>
      </w:pPr>
      <w:r>
        <w:rPr>
          <w:rFonts w:ascii="Arial" w:eastAsia="Arial" w:hAnsi="Arial"/>
          <w:sz w:val="12"/>
        </w:rPr>
        <w:t>AQM/2 1</w:t>
      </w:r>
      <w:r w:rsidR="00245950">
        <w:rPr>
          <w:rFonts w:ascii="Arial" w:eastAsia="Arial" w:hAnsi="Arial"/>
          <w:sz w:val="12"/>
        </w:rPr>
        <w:t>9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2"/>
        </w:rPr>
        <w:t xml:space="preserve">IMA </w:t>
      </w:r>
      <w:proofErr w:type="spellStart"/>
      <w:r>
        <w:rPr>
          <w:rFonts w:ascii="Arial" w:eastAsia="Arial" w:hAnsi="Arial"/>
          <w:sz w:val="12"/>
        </w:rPr>
        <w:t>Materialforschung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und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Anwendungstechnik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GmbH</w:t>
      </w:r>
      <w:proofErr w:type="spellEnd"/>
      <w:r>
        <w:rPr>
          <w:rFonts w:ascii="Arial" w:eastAsia="Arial" w:hAnsi="Arial"/>
          <w:sz w:val="12"/>
        </w:rPr>
        <w:t xml:space="preserve">, </w:t>
      </w:r>
      <w:proofErr w:type="spellStart"/>
      <w:r>
        <w:rPr>
          <w:rFonts w:ascii="Arial" w:eastAsia="Arial" w:hAnsi="Arial"/>
          <w:sz w:val="12"/>
        </w:rPr>
        <w:t>Wilhelmine</w:t>
      </w:r>
      <w:proofErr w:type="spellEnd"/>
      <w:r>
        <w:rPr>
          <w:rFonts w:ascii="Arial" w:eastAsia="Arial" w:hAnsi="Arial"/>
          <w:sz w:val="12"/>
        </w:rPr>
        <w:t>-</w:t>
      </w:r>
      <w:proofErr w:type="spellStart"/>
      <w:r>
        <w:rPr>
          <w:rFonts w:ascii="Arial" w:eastAsia="Arial" w:hAnsi="Arial"/>
          <w:sz w:val="12"/>
        </w:rPr>
        <w:t>Reichard</w:t>
      </w:r>
      <w:proofErr w:type="spellEnd"/>
      <w:r>
        <w:rPr>
          <w:rFonts w:ascii="Arial" w:eastAsia="Arial" w:hAnsi="Arial"/>
          <w:sz w:val="12"/>
        </w:rPr>
        <w:t xml:space="preserve">-Ring 4, 01109 </w:t>
      </w:r>
      <w:proofErr w:type="spellStart"/>
      <w:r>
        <w:rPr>
          <w:rFonts w:ascii="Arial" w:eastAsia="Arial" w:hAnsi="Arial"/>
          <w:sz w:val="12"/>
        </w:rPr>
        <w:t>Dresden</w:t>
      </w:r>
      <w:proofErr w:type="spellEnd"/>
      <w:r>
        <w:rPr>
          <w:rFonts w:ascii="Times New Roman" w:eastAsia="Times New Roman" w:hAnsi="Times New Roman"/>
        </w:rPr>
        <w:t xml:space="preserve">                            </w:t>
      </w:r>
      <w:r>
        <w:rPr>
          <w:rFonts w:ascii="Arial" w:eastAsia="Arial" w:hAnsi="Arial"/>
          <w:sz w:val="17"/>
        </w:rPr>
        <w:t>Strana 4 ze 7</w:t>
      </w:r>
    </w:p>
    <w:p w14:paraId="405826C1" w14:textId="77777777" w:rsidR="00F10BDA" w:rsidRDefault="00F10BDA" w:rsidP="00F10BDA">
      <w:pPr>
        <w:tabs>
          <w:tab w:val="left" w:pos="1980"/>
          <w:tab w:val="left" w:pos="8840"/>
        </w:tabs>
        <w:spacing w:line="0" w:lineRule="atLeast"/>
        <w:rPr>
          <w:rFonts w:ascii="Arial" w:eastAsia="Arial" w:hAnsi="Arial"/>
          <w:sz w:val="17"/>
        </w:rPr>
        <w:sectPr w:rsidR="00F10BDA">
          <w:type w:val="continuous"/>
          <w:pgSz w:w="11900" w:h="16840"/>
          <w:pgMar w:top="702" w:right="820" w:bottom="278" w:left="1300" w:header="0" w:footer="0" w:gutter="0"/>
          <w:cols w:space="0" w:equalWidth="0">
            <w:col w:w="9780"/>
          </w:cols>
          <w:docGrid w:linePitch="360"/>
        </w:sectPr>
      </w:pPr>
    </w:p>
    <w:p w14:paraId="10D37F6D" w14:textId="77777777" w:rsidR="00F10BDA" w:rsidRDefault="00F10BDA" w:rsidP="00F10BDA">
      <w:pPr>
        <w:spacing w:line="0" w:lineRule="atLeast"/>
        <w:rPr>
          <w:rFonts w:ascii="Arial" w:eastAsia="Arial" w:hAnsi="Arial"/>
          <w:b/>
          <w:sz w:val="28"/>
        </w:rPr>
      </w:pPr>
      <w:bookmarkStart w:id="6" w:name="page5"/>
      <w:bookmarkEnd w:id="6"/>
      <w:r w:rsidRPr="00F96833">
        <w:rPr>
          <w:rFonts w:ascii="Arial" w:eastAsia="Arial" w:hAnsi="Arial"/>
          <w:b/>
          <w:sz w:val="28"/>
        </w:rPr>
        <w:lastRenderedPageBreak/>
        <w:t>Zkušební protokol</w:t>
      </w:r>
    </w:p>
    <w:p w14:paraId="1CCC3A63" w14:textId="77777777" w:rsidR="00F10BDA" w:rsidRDefault="00F10BDA" w:rsidP="00F10BDA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8"/>
        </w:rPr>
        <w:drawing>
          <wp:anchor distT="0" distB="0" distL="114300" distR="114300" simplePos="0" relativeHeight="251672576" behindDoc="1" locked="0" layoutInCell="1" allowOverlap="1" wp14:anchorId="1EBE84FB" wp14:editId="0E00566C">
            <wp:simplePos x="0" y="0"/>
            <wp:positionH relativeFrom="column">
              <wp:posOffset>4325620</wp:posOffset>
            </wp:positionH>
            <wp:positionV relativeFrom="paragraph">
              <wp:posOffset>-83185</wp:posOffset>
            </wp:positionV>
            <wp:extent cx="1857375" cy="408305"/>
            <wp:effectExtent l="0" t="0" r="9525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E8ADDF" w14:textId="77777777" w:rsidR="00F10BDA" w:rsidRDefault="00F10BDA" w:rsidP="00F10BDA">
      <w:pPr>
        <w:spacing w:line="103" w:lineRule="exact"/>
        <w:rPr>
          <w:rFonts w:ascii="Times New Roman" w:eastAsia="Times New Roman" w:hAnsi="Times New Roman"/>
        </w:rPr>
      </w:pPr>
    </w:p>
    <w:p w14:paraId="16BA8FC1" w14:textId="77777777" w:rsidR="002971AF" w:rsidRDefault="002971AF" w:rsidP="002971AF">
      <w:pPr>
        <w:spacing w:line="0" w:lineRule="atLeast"/>
        <w:rPr>
          <w:rFonts w:ascii="Arial" w:eastAsia="Arial" w:hAnsi="Arial"/>
          <w:b/>
          <w:sz w:val="22"/>
        </w:rPr>
      </w:pPr>
      <w:r w:rsidRPr="00296ADF">
        <w:rPr>
          <w:rFonts w:ascii="Arial" w:eastAsia="Arial" w:hAnsi="Arial"/>
          <w:b/>
          <w:sz w:val="22"/>
        </w:rPr>
        <w:t xml:space="preserve">Tepelná vodivost </w:t>
      </w:r>
      <w:r w:rsidRPr="00DF6023">
        <w:rPr>
          <w:rFonts w:ascii="Arial" w:eastAsia="Arial" w:hAnsi="Arial"/>
          <w:b/>
          <w:sz w:val="22"/>
        </w:rPr>
        <w:t>(bez vlivu stárnutí</w:t>
      </w:r>
      <w:r>
        <w:rPr>
          <w:rFonts w:ascii="Arial" w:eastAsia="Arial" w:hAnsi="Arial"/>
          <w:b/>
          <w:sz w:val="22"/>
        </w:rPr>
        <w:t xml:space="preserve">) </w:t>
      </w:r>
      <w:proofErr w:type="spellStart"/>
      <w:r w:rsidRPr="00855271">
        <w:rPr>
          <w:rFonts w:ascii="Arial" w:eastAsia="Arial" w:hAnsi="Arial"/>
          <w:b/>
          <w:sz w:val="22"/>
        </w:rPr>
        <w:t>Plixxopol</w:t>
      </w:r>
      <w:proofErr w:type="spellEnd"/>
      <w:r w:rsidRPr="00855271">
        <w:rPr>
          <w:rFonts w:ascii="Arial" w:eastAsia="Arial" w:hAnsi="Arial"/>
          <w:b/>
          <w:sz w:val="22"/>
        </w:rPr>
        <w:t xml:space="preserve"> RF 2100P</w:t>
      </w:r>
    </w:p>
    <w:p w14:paraId="0E29A52D" w14:textId="77777777" w:rsidR="002971AF" w:rsidRDefault="002971AF" w:rsidP="002971AF">
      <w:pPr>
        <w:spacing w:line="129" w:lineRule="exact"/>
        <w:rPr>
          <w:rFonts w:ascii="Times New Roman" w:eastAsia="Times New Roman" w:hAnsi="Times New Roman"/>
        </w:rPr>
      </w:pPr>
    </w:p>
    <w:p w14:paraId="6EB25C74" w14:textId="77777777" w:rsidR="002971AF" w:rsidRDefault="002971AF" w:rsidP="002971AF">
      <w:pPr>
        <w:spacing w:line="0" w:lineRule="atLeast"/>
        <w:rPr>
          <w:rFonts w:ascii="Arial" w:eastAsia="Arial" w:hAnsi="Arial"/>
          <w:b/>
          <w:sz w:val="22"/>
        </w:rPr>
      </w:pPr>
      <w:r w:rsidRPr="00296ADF">
        <w:rPr>
          <w:rFonts w:ascii="Arial" w:eastAsia="Arial" w:hAnsi="Arial"/>
          <w:b/>
          <w:sz w:val="22"/>
        </w:rPr>
        <w:t>Zkušební protokol č</w:t>
      </w:r>
      <w:r>
        <w:rPr>
          <w:rFonts w:ascii="Arial" w:eastAsia="Arial" w:hAnsi="Arial"/>
          <w:b/>
          <w:sz w:val="22"/>
        </w:rPr>
        <w:t>.: V178/20.2</w:t>
      </w:r>
    </w:p>
    <w:p w14:paraId="42F4A1BA" w14:textId="77777777" w:rsidR="00F10BDA" w:rsidRDefault="00F10BDA" w:rsidP="00F10BDA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2"/>
        </w:rPr>
        <w:drawing>
          <wp:anchor distT="0" distB="0" distL="114300" distR="114300" simplePos="0" relativeHeight="251673600" behindDoc="1" locked="0" layoutInCell="1" allowOverlap="1" wp14:anchorId="3E001A6B" wp14:editId="250242A8">
            <wp:simplePos x="0" y="0"/>
            <wp:positionH relativeFrom="column">
              <wp:posOffset>5034915</wp:posOffset>
            </wp:positionH>
            <wp:positionV relativeFrom="paragraph">
              <wp:posOffset>-97790</wp:posOffset>
            </wp:positionV>
            <wp:extent cx="1148715" cy="167640"/>
            <wp:effectExtent l="0" t="0" r="0" b="381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16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ED239A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4D7BAC47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1C8CF7C3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6709B0C1" w14:textId="77777777" w:rsidR="00F10BDA" w:rsidRDefault="00F10BDA" w:rsidP="00F10BDA">
      <w:pPr>
        <w:spacing w:line="288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2260"/>
        <w:gridCol w:w="1340"/>
        <w:gridCol w:w="360"/>
        <w:gridCol w:w="1560"/>
        <w:gridCol w:w="1540"/>
        <w:gridCol w:w="1240"/>
        <w:gridCol w:w="1500"/>
      </w:tblGrid>
      <w:tr w:rsidR="00F10BDA" w14:paraId="0F545F32" w14:textId="77777777" w:rsidTr="001B2FCD">
        <w:trPr>
          <w:trHeight w:val="253"/>
        </w:trPr>
        <w:tc>
          <w:tcPr>
            <w:tcW w:w="2320" w:type="dxa"/>
            <w:gridSpan w:val="2"/>
            <w:shd w:val="clear" w:color="auto" w:fill="auto"/>
            <w:vAlign w:val="bottom"/>
          </w:tcPr>
          <w:p w14:paraId="79CECFCD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 w:rsidRPr="004229AB">
              <w:rPr>
                <w:rFonts w:ascii="Arial" w:eastAsia="Arial" w:hAnsi="Arial"/>
                <w:sz w:val="22"/>
              </w:rPr>
              <w:t>Zkušební zařízení</w:t>
            </w:r>
            <w:r>
              <w:rPr>
                <w:rFonts w:ascii="Arial" w:eastAsia="Arial" w:hAnsi="Arial"/>
                <w:sz w:val="22"/>
              </w:rPr>
              <w:t>: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0E06D6B3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00" w:type="dxa"/>
            <w:gridSpan w:val="5"/>
            <w:shd w:val="clear" w:color="auto" w:fill="auto"/>
            <w:vAlign w:val="bottom"/>
          </w:tcPr>
          <w:p w14:paraId="376741CE" w14:textId="54395211" w:rsidR="00F10BDA" w:rsidRDefault="00F10BDA" w:rsidP="001B2FCD">
            <w:pPr>
              <w:spacing w:line="0" w:lineRule="atLeast"/>
              <w:ind w:left="180"/>
              <w:rPr>
                <w:rFonts w:ascii="Arial" w:eastAsia="Arial" w:hAnsi="Arial"/>
                <w:sz w:val="22"/>
              </w:rPr>
            </w:pPr>
            <w:r w:rsidRPr="004229AB">
              <w:rPr>
                <w:rFonts w:ascii="Arial" w:eastAsia="Arial" w:hAnsi="Arial"/>
                <w:sz w:val="22"/>
              </w:rPr>
              <w:t xml:space="preserve">Rastrovací elektronový mikroskop </w:t>
            </w:r>
            <w:r>
              <w:rPr>
                <w:rFonts w:ascii="Arial" w:eastAsia="Arial" w:hAnsi="Arial"/>
                <w:sz w:val="22"/>
              </w:rPr>
              <w:t xml:space="preserve">EVO MA10 (IMA </w:t>
            </w:r>
            <w:r w:rsidR="00336E07">
              <w:rPr>
                <w:rFonts w:ascii="Arial" w:eastAsia="Arial" w:hAnsi="Arial"/>
                <w:sz w:val="22"/>
              </w:rPr>
              <w:t>004895</w:t>
            </w:r>
            <w:r>
              <w:rPr>
                <w:rFonts w:ascii="Arial" w:eastAsia="Arial" w:hAnsi="Arial"/>
                <w:sz w:val="22"/>
              </w:rPr>
              <w:t>)</w:t>
            </w:r>
          </w:p>
        </w:tc>
      </w:tr>
      <w:tr w:rsidR="00F10BDA" w14:paraId="1ED849C2" w14:textId="77777777" w:rsidTr="001B2FCD">
        <w:trPr>
          <w:trHeight w:val="253"/>
        </w:trPr>
        <w:tc>
          <w:tcPr>
            <w:tcW w:w="2320" w:type="dxa"/>
            <w:gridSpan w:val="2"/>
            <w:shd w:val="clear" w:color="auto" w:fill="auto"/>
            <w:vAlign w:val="bottom"/>
          </w:tcPr>
          <w:p w14:paraId="32D4AF19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 w:rsidRPr="004229AB">
              <w:rPr>
                <w:rFonts w:ascii="Arial" w:eastAsia="Arial" w:hAnsi="Arial"/>
                <w:sz w:val="22"/>
              </w:rPr>
              <w:t>Rozměry vzorku</w:t>
            </w:r>
            <w:r>
              <w:rPr>
                <w:rFonts w:ascii="Arial" w:eastAsia="Arial" w:hAnsi="Arial"/>
                <w:sz w:val="22"/>
              </w:rPr>
              <w:t>: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244E12D2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460" w:type="dxa"/>
            <w:gridSpan w:val="3"/>
            <w:shd w:val="clear" w:color="auto" w:fill="auto"/>
            <w:vAlign w:val="bottom"/>
          </w:tcPr>
          <w:p w14:paraId="6234D9BB" w14:textId="77777777" w:rsidR="00F10BDA" w:rsidRDefault="00F10BDA" w:rsidP="001B2FCD">
            <w:pPr>
              <w:spacing w:line="0" w:lineRule="atLeast"/>
              <w:ind w:left="18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25 mm x 20 mm x 10 mm</w:t>
            </w:r>
          </w:p>
        </w:tc>
        <w:tc>
          <w:tcPr>
            <w:tcW w:w="1240" w:type="dxa"/>
            <w:shd w:val="clear" w:color="auto" w:fill="auto"/>
            <w:vAlign w:val="bottom"/>
          </w:tcPr>
          <w:p w14:paraId="2091B3C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10AB834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F10BDA" w14:paraId="2FBECD93" w14:textId="77777777" w:rsidTr="001B2FCD">
        <w:trPr>
          <w:trHeight w:val="254"/>
        </w:trPr>
        <w:tc>
          <w:tcPr>
            <w:tcW w:w="2320" w:type="dxa"/>
            <w:gridSpan w:val="2"/>
            <w:shd w:val="clear" w:color="auto" w:fill="auto"/>
          </w:tcPr>
          <w:p w14:paraId="6A9260D4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 w:rsidRPr="00811905">
              <w:rPr>
                <w:rFonts w:ascii="Arial" w:eastAsia="Arial" w:hAnsi="Arial"/>
                <w:sz w:val="22"/>
              </w:rPr>
              <w:t>Počet vzorků</w:t>
            </w:r>
            <w:r>
              <w:rPr>
                <w:rFonts w:ascii="Arial" w:eastAsia="Arial" w:hAnsi="Arial"/>
                <w:sz w:val="22"/>
              </w:rPr>
              <w:t>: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0C999E8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0" w:type="dxa"/>
            <w:gridSpan w:val="5"/>
            <w:shd w:val="clear" w:color="auto" w:fill="auto"/>
            <w:vAlign w:val="bottom"/>
          </w:tcPr>
          <w:p w14:paraId="7C645286" w14:textId="77777777" w:rsidR="00F10BDA" w:rsidRDefault="00F10BDA" w:rsidP="001B2FCD">
            <w:pPr>
              <w:spacing w:line="0" w:lineRule="atLeast"/>
              <w:ind w:left="18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 xml:space="preserve">2 x 3 </w:t>
            </w:r>
            <w:r w:rsidRPr="00811905">
              <w:rPr>
                <w:rFonts w:ascii="Arial" w:eastAsia="Arial" w:hAnsi="Arial"/>
                <w:sz w:val="22"/>
              </w:rPr>
              <w:t>kusy (odebrané rovnoměrně po obvodu</w:t>
            </w:r>
            <w:r>
              <w:rPr>
                <w:rFonts w:ascii="Arial" w:eastAsia="Arial" w:hAnsi="Arial"/>
                <w:sz w:val="22"/>
              </w:rPr>
              <w:t xml:space="preserve"> na obou koncích trubky)</w:t>
            </w:r>
          </w:p>
        </w:tc>
      </w:tr>
      <w:tr w:rsidR="00F10BDA" w14:paraId="16877AEA" w14:textId="77777777" w:rsidTr="001B2FCD">
        <w:trPr>
          <w:trHeight w:val="254"/>
        </w:trPr>
        <w:tc>
          <w:tcPr>
            <w:tcW w:w="2320" w:type="dxa"/>
            <w:gridSpan w:val="2"/>
            <w:shd w:val="clear" w:color="auto" w:fill="auto"/>
            <w:vAlign w:val="bottom"/>
          </w:tcPr>
          <w:p w14:paraId="45E153A6" w14:textId="6F32AE1A" w:rsidR="00F10BDA" w:rsidRDefault="00336E07" w:rsidP="00F10BDA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Zkušební místo</w:t>
            </w:r>
            <w:r w:rsidR="00F10BDA">
              <w:rPr>
                <w:rFonts w:ascii="Arial" w:eastAsia="Arial" w:hAnsi="Arial"/>
                <w:sz w:val="22"/>
              </w:rPr>
              <w:t xml:space="preserve">: 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7052D993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 w14:paraId="3571C72D" w14:textId="4801834E" w:rsidR="00F10BDA" w:rsidRDefault="00336E07" w:rsidP="001B2FCD">
            <w:pPr>
              <w:spacing w:line="0" w:lineRule="atLeast"/>
              <w:ind w:left="18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FH</w:t>
            </w:r>
            <w:r w:rsidR="00F10BDA">
              <w:rPr>
                <w:rFonts w:ascii="Arial" w:eastAsia="Arial" w:hAnsi="Arial"/>
                <w:sz w:val="22"/>
              </w:rPr>
              <w:t xml:space="preserve"> / </w:t>
            </w:r>
            <w:r>
              <w:rPr>
                <w:rFonts w:ascii="Arial" w:eastAsia="Arial" w:hAnsi="Arial"/>
                <w:sz w:val="22"/>
              </w:rPr>
              <w:t>A1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68F2DD0A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14:paraId="4816C4B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2C85728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F10BDA" w14:paraId="1BF68706" w14:textId="77777777" w:rsidTr="001B2FCD">
        <w:trPr>
          <w:trHeight w:val="254"/>
        </w:trPr>
        <w:tc>
          <w:tcPr>
            <w:tcW w:w="2320" w:type="dxa"/>
            <w:gridSpan w:val="2"/>
            <w:shd w:val="clear" w:color="auto" w:fill="auto"/>
            <w:vAlign w:val="bottom"/>
          </w:tcPr>
          <w:p w14:paraId="66831CA0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Technik: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4EEE1A1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920" w:type="dxa"/>
            <w:gridSpan w:val="2"/>
            <w:shd w:val="clear" w:color="auto" w:fill="auto"/>
            <w:vAlign w:val="bottom"/>
          </w:tcPr>
          <w:p w14:paraId="1F6CAB45" w14:textId="43AB59F8" w:rsidR="00F10BDA" w:rsidRDefault="00336E07" w:rsidP="0072616E">
            <w:pPr>
              <w:spacing w:line="0" w:lineRule="atLeast"/>
              <w:ind w:left="18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EPA / MIL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26F33CA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14:paraId="5C6A8A3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7E44442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1B2FCD" w14:paraId="6C7BD818" w14:textId="77777777" w:rsidTr="001B2FCD">
        <w:trPr>
          <w:trHeight w:val="416"/>
        </w:trPr>
        <w:tc>
          <w:tcPr>
            <w:tcW w:w="60" w:type="dxa"/>
            <w:shd w:val="clear" w:color="auto" w:fill="auto"/>
            <w:vAlign w:val="bottom"/>
          </w:tcPr>
          <w:p w14:paraId="5BA6AD59" w14:textId="77777777" w:rsidR="001B2FCD" w:rsidRDefault="001B2FCD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0" w:type="dxa"/>
            <w:gridSpan w:val="7"/>
            <w:shd w:val="clear" w:color="auto" w:fill="auto"/>
            <w:vAlign w:val="bottom"/>
          </w:tcPr>
          <w:p w14:paraId="245503B4" w14:textId="2CB68F34" w:rsidR="001B2FCD" w:rsidRDefault="001B2FCD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b/>
              </w:rPr>
              <w:t xml:space="preserve">Tabulka 4–1   </w:t>
            </w:r>
            <w:r w:rsidRPr="00811905">
              <w:rPr>
                <w:rFonts w:ascii="Arial" w:eastAsia="Arial" w:hAnsi="Arial"/>
                <w:b/>
              </w:rPr>
              <w:t xml:space="preserve">Požadavky a výsledky zkoušky – Velikost buněk </w:t>
            </w:r>
            <w:r w:rsidRPr="00DF6023">
              <w:rPr>
                <w:rFonts w:ascii="Arial" w:eastAsia="Arial" w:hAnsi="Arial"/>
                <w:b/>
              </w:rPr>
              <w:t>(</w:t>
            </w:r>
            <w:r w:rsidR="00DF6023">
              <w:rPr>
                <w:rFonts w:ascii="Arial" w:eastAsia="Arial" w:hAnsi="Arial"/>
                <w:b/>
              </w:rPr>
              <w:t>bez</w:t>
            </w:r>
            <w:r w:rsidRPr="00DF6023">
              <w:rPr>
                <w:rFonts w:ascii="Arial" w:eastAsia="Arial" w:hAnsi="Arial"/>
                <w:b/>
              </w:rPr>
              <w:t xml:space="preserve"> vliv</w:t>
            </w:r>
            <w:r w:rsidR="00DF6023">
              <w:rPr>
                <w:rFonts w:ascii="Arial" w:eastAsia="Arial" w:hAnsi="Arial"/>
                <w:b/>
              </w:rPr>
              <w:t>u</w:t>
            </w:r>
            <w:r w:rsidRPr="00DF6023">
              <w:rPr>
                <w:rFonts w:ascii="Arial" w:eastAsia="Arial" w:hAnsi="Arial"/>
                <w:b/>
              </w:rPr>
              <w:t xml:space="preserve"> stárnutí</w:t>
            </w:r>
            <w:r>
              <w:rPr>
                <w:rFonts w:ascii="Arial" w:eastAsia="Arial" w:hAnsi="Arial"/>
                <w:b/>
              </w:rPr>
              <w:t>)</w:t>
            </w:r>
          </w:p>
        </w:tc>
      </w:tr>
      <w:tr w:rsidR="00F10BDA" w14:paraId="4498F0A8" w14:textId="77777777" w:rsidTr="001B2FCD">
        <w:trPr>
          <w:trHeight w:val="124"/>
        </w:trPr>
        <w:tc>
          <w:tcPr>
            <w:tcW w:w="60" w:type="dxa"/>
            <w:shd w:val="clear" w:color="auto" w:fill="auto"/>
            <w:vAlign w:val="bottom"/>
          </w:tcPr>
          <w:p w14:paraId="661E0A6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81EAA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1415A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90AE92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85E258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49128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578BC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10BDA" w14:paraId="7C338721" w14:textId="77777777" w:rsidTr="001B2FCD">
        <w:trPr>
          <w:trHeight w:val="211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5547C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07D74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 w:rsidRPr="00811905">
              <w:rPr>
                <w:rFonts w:ascii="Arial" w:eastAsia="Arial" w:hAnsi="Arial"/>
                <w:b/>
              </w:rPr>
              <w:t>Testovaný parametr</w:t>
            </w:r>
          </w:p>
        </w:tc>
        <w:tc>
          <w:tcPr>
            <w:tcW w:w="3260" w:type="dxa"/>
            <w:gridSpan w:val="3"/>
            <w:shd w:val="clear" w:color="auto" w:fill="auto"/>
            <w:vAlign w:val="bottom"/>
          </w:tcPr>
          <w:p w14:paraId="31C9C041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Hodnoty naměřené při zkoušce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23E153D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AD50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B0033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Požadavek</w:t>
            </w:r>
          </w:p>
        </w:tc>
      </w:tr>
      <w:tr w:rsidR="00F10BDA" w14:paraId="375EB8DD" w14:textId="77777777" w:rsidTr="001B2FCD">
        <w:trPr>
          <w:trHeight w:val="129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3FEB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E8FF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45AB0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BF238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C1DE4A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7968D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8D80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45430" w14:textId="77777777" w:rsidR="00F10BDA" w:rsidRDefault="00F10BDA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dle EN 253</w:t>
            </w:r>
          </w:p>
        </w:tc>
      </w:tr>
      <w:tr w:rsidR="00F10BDA" w14:paraId="6D943696" w14:textId="77777777" w:rsidTr="001B2FCD">
        <w:trPr>
          <w:trHeight w:val="86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6C0D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80C7A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40" w:type="dxa"/>
            <w:vMerge w:val="restart"/>
            <w:shd w:val="clear" w:color="auto" w:fill="auto"/>
            <w:vAlign w:val="bottom"/>
          </w:tcPr>
          <w:p w14:paraId="3979344E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 w:rsidRPr="00802095">
              <w:rPr>
                <w:rFonts w:ascii="Arial" w:hAnsi="Arial"/>
                <w:b/>
              </w:rPr>
              <w:t>Vzorek</w:t>
            </w:r>
            <w:r>
              <w:rPr>
                <w:rFonts w:ascii="Arial" w:eastAsia="Arial" w:hAnsi="Arial"/>
                <w:b/>
              </w:rPr>
              <w:t xml:space="preserve"> 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862E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8596A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 w:rsidRPr="00802095">
              <w:rPr>
                <w:rFonts w:ascii="Arial" w:hAnsi="Arial"/>
                <w:b/>
              </w:rPr>
              <w:t>Vzorek</w:t>
            </w:r>
            <w:r>
              <w:rPr>
                <w:rFonts w:ascii="Arial" w:eastAsia="Arial" w:hAnsi="Arial"/>
                <w:b/>
              </w:rPr>
              <w:t xml:space="preserve"> 2</w:t>
            </w:r>
          </w:p>
        </w:tc>
        <w:tc>
          <w:tcPr>
            <w:tcW w:w="15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B3B9B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 w:rsidRPr="00802095">
              <w:rPr>
                <w:rFonts w:ascii="Arial" w:hAnsi="Arial"/>
                <w:b/>
              </w:rPr>
              <w:t>Vzorek</w:t>
            </w:r>
            <w:r>
              <w:rPr>
                <w:rFonts w:ascii="Arial" w:eastAsia="Arial" w:hAnsi="Arial"/>
                <w:b/>
              </w:rPr>
              <w:t xml:space="preserve"> 3</w:t>
            </w: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A8C24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Průměrná</w:t>
            </w: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F0AF5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F10BDA" w14:paraId="2F4EB519" w14:textId="77777777" w:rsidTr="001B2FCD">
        <w:trPr>
          <w:trHeight w:val="125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F13A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29EF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vMerge/>
            <w:shd w:val="clear" w:color="auto" w:fill="auto"/>
            <w:vAlign w:val="bottom"/>
          </w:tcPr>
          <w:p w14:paraId="6EBAA3F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0C9A5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4781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0BAB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7D19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FDF1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10BDA" w14:paraId="2FC9B6CE" w14:textId="77777777" w:rsidTr="001B2FCD">
        <w:trPr>
          <w:trHeight w:val="235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652F3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29306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1433EB6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DB1A3A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9D8F2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4866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B4994C" w14:textId="77777777" w:rsidR="00F10BDA" w:rsidRDefault="00F10BDA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hodnota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9D2D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10BDA" w14:paraId="3D168209" w14:textId="77777777" w:rsidTr="001B2FCD">
        <w:trPr>
          <w:trHeight w:val="122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6C19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EEC0D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69986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98C0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CC63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E4E75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4A3B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A5D35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10BDA" w14:paraId="6F2F65D1" w14:textId="77777777" w:rsidTr="001B2FCD">
        <w:trPr>
          <w:trHeight w:val="211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76D8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2DC12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 w:rsidRPr="00811905">
              <w:rPr>
                <w:rFonts w:ascii="Arial" w:eastAsia="Arial" w:hAnsi="Arial"/>
                <w:b/>
              </w:rPr>
              <w:t xml:space="preserve">Velikost buněk </w:t>
            </w:r>
            <w:r>
              <w:rPr>
                <w:rFonts w:ascii="Arial" w:eastAsia="Arial" w:hAnsi="Arial"/>
                <w:b/>
              </w:rPr>
              <w:t>[mm]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40415F34" w14:textId="7F7B7CA1" w:rsidR="00F10BDA" w:rsidRDefault="00F10BDA" w:rsidP="0072616E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</w:t>
            </w:r>
            <w:r w:rsidR="00DF6023">
              <w:rPr>
                <w:rFonts w:ascii="Arial" w:eastAsia="Arial" w:hAnsi="Arial"/>
              </w:rPr>
              <w:t>34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EE1E5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FB2C6" w14:textId="6BB3E054" w:rsidR="00F10BDA" w:rsidRDefault="00F10BDA" w:rsidP="0072616E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</w:t>
            </w:r>
            <w:r w:rsidR="00DF6023">
              <w:rPr>
                <w:rFonts w:ascii="Arial" w:eastAsia="Arial" w:hAnsi="Arial"/>
              </w:rPr>
              <w:t>36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A195E" w14:textId="1D7A7BB6" w:rsidR="00F10BDA" w:rsidRDefault="00F10BDA" w:rsidP="0072616E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</w:t>
            </w:r>
            <w:r w:rsidR="00DF6023">
              <w:rPr>
                <w:rFonts w:ascii="Arial" w:eastAsia="Arial" w:hAnsi="Arial"/>
              </w:rPr>
              <w:t>30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BBF0E9" w14:textId="531B7234" w:rsidR="00F10BDA" w:rsidRDefault="00F10BDA" w:rsidP="0072616E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</w:t>
            </w:r>
            <w:r w:rsidR="00DF6023">
              <w:rPr>
                <w:rFonts w:ascii="Arial" w:eastAsia="Arial" w:hAnsi="Arial"/>
              </w:rPr>
              <w:t>33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5D23D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≤ 0,5</w:t>
            </w:r>
          </w:p>
        </w:tc>
      </w:tr>
      <w:tr w:rsidR="00F10BDA" w14:paraId="694D3942" w14:textId="77777777" w:rsidTr="001B2FCD">
        <w:trPr>
          <w:trHeight w:val="235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2063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4B55C" w14:textId="77777777" w:rsidR="00F10BDA" w:rsidRDefault="00F10BDA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Konec trubky 1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6AFE544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4EB8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DA1D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6AD9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AE56B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40A02A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10BDA" w14:paraId="340AB6C5" w14:textId="77777777" w:rsidTr="001B2FCD">
        <w:trPr>
          <w:trHeight w:val="124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A763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4E7C8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2C9D0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1DAC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3FDE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B17F4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6CD59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B7D1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10BDA" w14:paraId="349C4413" w14:textId="77777777" w:rsidTr="001B2FCD">
        <w:trPr>
          <w:trHeight w:val="211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26E1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76AD6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 w:rsidRPr="00811905">
              <w:rPr>
                <w:rFonts w:ascii="Arial" w:eastAsia="Arial" w:hAnsi="Arial"/>
                <w:b/>
              </w:rPr>
              <w:t xml:space="preserve">Velikost buněk </w:t>
            </w:r>
            <w:r>
              <w:rPr>
                <w:rFonts w:ascii="Arial" w:eastAsia="Arial" w:hAnsi="Arial"/>
                <w:b/>
              </w:rPr>
              <w:t>[mm]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2D6A69D6" w14:textId="5A6F4153" w:rsidR="00F10BDA" w:rsidRDefault="00F10BDA" w:rsidP="0072616E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</w:t>
            </w:r>
            <w:r w:rsidR="00DF6023">
              <w:rPr>
                <w:rFonts w:ascii="Arial" w:eastAsia="Arial" w:hAnsi="Arial"/>
              </w:rPr>
              <w:t>23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6B054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5E955" w14:textId="673E96EB" w:rsidR="00F10BDA" w:rsidRDefault="00F10BDA" w:rsidP="0072616E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</w:t>
            </w:r>
            <w:r w:rsidR="00DF6023">
              <w:rPr>
                <w:rFonts w:ascii="Arial" w:eastAsia="Arial" w:hAnsi="Arial"/>
              </w:rPr>
              <w:t>24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51D60" w14:textId="6B5CD909" w:rsidR="00F10BDA" w:rsidRDefault="00F10BDA" w:rsidP="0072616E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</w:t>
            </w:r>
            <w:r w:rsidR="00DF6023">
              <w:rPr>
                <w:rFonts w:ascii="Arial" w:eastAsia="Arial" w:hAnsi="Arial"/>
              </w:rPr>
              <w:t>26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4A7E5" w14:textId="1EB0EBDF" w:rsidR="00F10BDA" w:rsidRDefault="00F10BDA" w:rsidP="0072616E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</w:t>
            </w:r>
            <w:r w:rsidR="00DF6023">
              <w:rPr>
                <w:rFonts w:ascii="Arial" w:eastAsia="Arial" w:hAnsi="Arial"/>
              </w:rPr>
              <w:t>24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9C2A0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≤ 0,5</w:t>
            </w:r>
          </w:p>
        </w:tc>
      </w:tr>
      <w:tr w:rsidR="00F10BDA" w14:paraId="07DB3FF0" w14:textId="77777777" w:rsidTr="001B2FCD">
        <w:trPr>
          <w:trHeight w:val="235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C5F7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7853E" w14:textId="77777777" w:rsidR="00F10BDA" w:rsidRDefault="00F10BDA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Konec trubky 2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1D5F5EA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F49A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9070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0F412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2618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58B3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10BDA" w14:paraId="18813A46" w14:textId="77777777" w:rsidTr="001B2FCD">
        <w:trPr>
          <w:trHeight w:val="124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0841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794F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2B5758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2C16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3798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AA88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7F42F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9D3DA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30A54E72" w14:textId="77777777" w:rsidR="00F10BDA" w:rsidRDefault="00F10BDA" w:rsidP="00F10BDA">
      <w:pPr>
        <w:spacing w:line="230" w:lineRule="exact"/>
        <w:rPr>
          <w:rFonts w:ascii="Times New Roman" w:eastAsia="Times New Roman" w:hAnsi="Times New Roman"/>
        </w:rPr>
      </w:pPr>
    </w:p>
    <w:p w14:paraId="50BF3C09" w14:textId="425D46F6" w:rsidR="00F10BDA" w:rsidRDefault="00F10BDA" w:rsidP="00F10BDA">
      <w:pPr>
        <w:tabs>
          <w:tab w:val="left" w:pos="880"/>
        </w:tabs>
        <w:spacing w:line="0" w:lineRule="atLeast"/>
        <w:ind w:left="40"/>
        <w:rPr>
          <w:rFonts w:ascii="Arial" w:eastAsia="Arial" w:hAnsi="Arial"/>
          <w:b/>
          <w:sz w:val="23"/>
        </w:rPr>
      </w:pPr>
      <w:r>
        <w:rPr>
          <w:rFonts w:ascii="Arial" w:eastAsia="Arial" w:hAnsi="Arial"/>
          <w:b/>
          <w:sz w:val="24"/>
        </w:rPr>
        <w:t>4.2</w:t>
      </w:r>
      <w:r>
        <w:rPr>
          <w:rFonts w:ascii="Times New Roman" w:eastAsia="Times New Roman" w:hAnsi="Times New Roman"/>
        </w:rPr>
        <w:tab/>
      </w:r>
      <w:r w:rsidRPr="00811905">
        <w:rPr>
          <w:rFonts w:ascii="Arial" w:eastAsia="Arial" w:hAnsi="Arial"/>
          <w:b/>
          <w:sz w:val="23"/>
        </w:rPr>
        <w:t xml:space="preserve">Pevnost v tlaku </w:t>
      </w:r>
      <w:r w:rsidRPr="00DF6023">
        <w:rPr>
          <w:rFonts w:ascii="Arial" w:eastAsia="Arial" w:hAnsi="Arial"/>
          <w:b/>
          <w:sz w:val="23"/>
        </w:rPr>
        <w:t>(</w:t>
      </w:r>
      <w:r w:rsidR="00DF6023">
        <w:rPr>
          <w:rFonts w:ascii="Arial" w:eastAsia="Arial" w:hAnsi="Arial"/>
          <w:b/>
          <w:sz w:val="23"/>
        </w:rPr>
        <w:t>bez</w:t>
      </w:r>
      <w:r w:rsidR="0072616E" w:rsidRPr="00DF6023">
        <w:rPr>
          <w:rFonts w:ascii="Arial" w:eastAsia="Arial" w:hAnsi="Arial"/>
          <w:b/>
          <w:sz w:val="23"/>
        </w:rPr>
        <w:t xml:space="preserve"> vliv</w:t>
      </w:r>
      <w:r w:rsidR="00DF6023">
        <w:rPr>
          <w:rFonts w:ascii="Arial" w:eastAsia="Arial" w:hAnsi="Arial"/>
          <w:b/>
          <w:sz w:val="23"/>
        </w:rPr>
        <w:t>u</w:t>
      </w:r>
      <w:r w:rsidR="0072616E" w:rsidRPr="00DF6023">
        <w:rPr>
          <w:rFonts w:ascii="Arial" w:eastAsia="Arial" w:hAnsi="Arial"/>
          <w:b/>
          <w:sz w:val="23"/>
        </w:rPr>
        <w:t xml:space="preserve"> </w:t>
      </w:r>
      <w:r w:rsidRPr="00DF6023">
        <w:rPr>
          <w:rFonts w:ascii="Arial" w:eastAsia="Arial" w:hAnsi="Arial"/>
          <w:b/>
          <w:sz w:val="23"/>
        </w:rPr>
        <w:t>stárnutí</w:t>
      </w:r>
      <w:r>
        <w:rPr>
          <w:rFonts w:ascii="Arial" w:eastAsia="Arial" w:hAnsi="Arial"/>
          <w:b/>
          <w:sz w:val="23"/>
        </w:rPr>
        <w:t>)</w:t>
      </w:r>
    </w:p>
    <w:p w14:paraId="536F1031" w14:textId="77777777" w:rsidR="00F10BDA" w:rsidRDefault="00F10BDA" w:rsidP="00F10BDA">
      <w:pPr>
        <w:spacing w:line="69" w:lineRule="exact"/>
        <w:rPr>
          <w:rFonts w:ascii="Times New Roman" w:eastAsia="Times New Roman" w:hAnsi="Times New Roman"/>
        </w:rPr>
      </w:pPr>
    </w:p>
    <w:p w14:paraId="66CD095B" w14:textId="77777777" w:rsidR="00F10BDA" w:rsidRDefault="00F10BDA" w:rsidP="00F10BDA">
      <w:pPr>
        <w:spacing w:line="0" w:lineRule="atLeast"/>
        <w:ind w:left="40" w:right="160"/>
        <w:jc w:val="both"/>
        <w:rPr>
          <w:rFonts w:ascii="Arial" w:eastAsia="Arial" w:hAnsi="Arial"/>
          <w:sz w:val="22"/>
        </w:rPr>
      </w:pPr>
      <w:r w:rsidRPr="00811905">
        <w:rPr>
          <w:rFonts w:ascii="Arial" w:eastAsia="Arial" w:hAnsi="Arial"/>
          <w:sz w:val="22"/>
        </w:rPr>
        <w:t xml:space="preserve">Pro určení pevnosti v tlaku pro pěnu v radiálním směru byly </w:t>
      </w:r>
      <w:r w:rsidRPr="006B1CF9">
        <w:rPr>
          <w:rFonts w:ascii="Arial" w:eastAsia="Arial" w:hAnsi="Arial"/>
          <w:sz w:val="22"/>
        </w:rPr>
        <w:t xml:space="preserve">z obou konců trubky rovnoměrně po obvodu </w:t>
      </w:r>
      <w:r w:rsidRPr="00811905">
        <w:rPr>
          <w:rFonts w:ascii="Arial" w:eastAsia="Arial" w:hAnsi="Arial"/>
          <w:sz w:val="22"/>
        </w:rPr>
        <w:t xml:space="preserve">odebrány zkušební vzorky. Zkouška pevnosti byla provedena dle </w:t>
      </w:r>
      <w:r>
        <w:rPr>
          <w:rFonts w:ascii="Arial" w:eastAsia="Arial" w:hAnsi="Arial"/>
          <w:sz w:val="22"/>
        </w:rPr>
        <w:t>ISO 844.</w:t>
      </w:r>
    </w:p>
    <w:p w14:paraId="62ECD4ED" w14:textId="77777777" w:rsidR="00F10BDA" w:rsidRDefault="00F10BDA" w:rsidP="00F10BDA">
      <w:pPr>
        <w:spacing w:line="119" w:lineRule="exact"/>
        <w:rPr>
          <w:rFonts w:ascii="Times New Roman" w:eastAsia="Times New Roman" w:hAnsi="Times New Roman"/>
        </w:rPr>
      </w:pPr>
    </w:p>
    <w:tbl>
      <w:tblPr>
        <w:tblW w:w="9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2840"/>
        <w:gridCol w:w="1420"/>
        <w:gridCol w:w="1400"/>
        <w:gridCol w:w="1340"/>
        <w:gridCol w:w="1500"/>
        <w:gridCol w:w="1420"/>
      </w:tblGrid>
      <w:tr w:rsidR="00F10BDA" w14:paraId="1A924899" w14:textId="77777777" w:rsidTr="001B2FCD">
        <w:trPr>
          <w:trHeight w:val="253"/>
        </w:trPr>
        <w:tc>
          <w:tcPr>
            <w:tcW w:w="2900" w:type="dxa"/>
            <w:gridSpan w:val="2"/>
            <w:shd w:val="clear" w:color="auto" w:fill="auto"/>
            <w:vAlign w:val="bottom"/>
          </w:tcPr>
          <w:p w14:paraId="32B18561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 w:rsidRPr="004229AB">
              <w:rPr>
                <w:rFonts w:ascii="Arial" w:eastAsia="Arial" w:hAnsi="Arial"/>
                <w:sz w:val="22"/>
              </w:rPr>
              <w:t>Zkušební zařízení</w:t>
            </w:r>
            <w:r>
              <w:rPr>
                <w:rFonts w:ascii="Arial" w:eastAsia="Arial" w:hAnsi="Arial"/>
                <w:sz w:val="22"/>
              </w:rPr>
              <w:t>:</w:t>
            </w:r>
          </w:p>
        </w:tc>
        <w:tc>
          <w:tcPr>
            <w:tcW w:w="7080" w:type="dxa"/>
            <w:gridSpan w:val="5"/>
            <w:shd w:val="clear" w:color="auto" w:fill="auto"/>
            <w:vAlign w:val="bottom"/>
          </w:tcPr>
          <w:p w14:paraId="5F56A8B0" w14:textId="6AA49FA1" w:rsidR="00F10BDA" w:rsidRDefault="00F10BDA" w:rsidP="001B2FCD">
            <w:pPr>
              <w:spacing w:line="0" w:lineRule="atLeast"/>
              <w:ind w:left="94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Z</w:t>
            </w:r>
            <w:r w:rsidRPr="00811905">
              <w:rPr>
                <w:rFonts w:ascii="Arial" w:eastAsia="Arial" w:hAnsi="Arial"/>
                <w:sz w:val="22"/>
              </w:rPr>
              <w:t>ařízení na zkoušení materiálu</w:t>
            </w:r>
            <w:r>
              <w:rPr>
                <w:rFonts w:ascii="Arial" w:eastAsia="Arial" w:hAnsi="Arial"/>
                <w:sz w:val="22"/>
              </w:rPr>
              <w:t xml:space="preserve">  </w:t>
            </w:r>
            <w:proofErr w:type="spellStart"/>
            <w:r w:rsidR="0033225A">
              <w:rPr>
                <w:rFonts w:ascii="Arial" w:eastAsia="Arial" w:hAnsi="Arial"/>
                <w:sz w:val="22"/>
              </w:rPr>
              <w:t>Inspekt</w:t>
            </w:r>
            <w:proofErr w:type="spellEnd"/>
            <w:r>
              <w:rPr>
                <w:rFonts w:ascii="Arial" w:eastAsia="Arial" w:hAnsi="Arial"/>
                <w:sz w:val="22"/>
              </w:rPr>
              <w:t xml:space="preserve"> (IMA</w:t>
            </w:r>
            <w:r w:rsidR="0033225A">
              <w:rPr>
                <w:rFonts w:ascii="Arial" w:eastAsia="Arial" w:hAnsi="Arial"/>
                <w:sz w:val="22"/>
              </w:rPr>
              <w:t xml:space="preserve"> 008639</w:t>
            </w:r>
            <w:r>
              <w:rPr>
                <w:rFonts w:ascii="Arial" w:eastAsia="Arial" w:hAnsi="Arial"/>
                <w:sz w:val="22"/>
              </w:rPr>
              <w:t>)</w:t>
            </w:r>
          </w:p>
        </w:tc>
      </w:tr>
      <w:tr w:rsidR="00F10BDA" w14:paraId="57ACC6B8" w14:textId="77777777" w:rsidTr="001B2FCD">
        <w:trPr>
          <w:trHeight w:val="254"/>
        </w:trPr>
        <w:tc>
          <w:tcPr>
            <w:tcW w:w="60" w:type="dxa"/>
            <w:shd w:val="clear" w:color="auto" w:fill="auto"/>
            <w:vAlign w:val="bottom"/>
          </w:tcPr>
          <w:p w14:paraId="78F7D53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14:paraId="56BAC12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660" w:type="dxa"/>
            <w:gridSpan w:val="4"/>
            <w:shd w:val="clear" w:color="auto" w:fill="auto"/>
            <w:vAlign w:val="bottom"/>
          </w:tcPr>
          <w:p w14:paraId="55917EF0" w14:textId="09B8F404" w:rsidR="00F10BDA" w:rsidRDefault="00F10BDA" w:rsidP="001B2FCD">
            <w:pPr>
              <w:spacing w:line="0" w:lineRule="atLeast"/>
              <w:ind w:left="94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</w:t>
            </w:r>
            <w:r w:rsidRPr="00811905">
              <w:rPr>
                <w:rFonts w:ascii="Arial" w:eastAsia="Arial" w:hAnsi="Arial"/>
                <w:sz w:val="22"/>
              </w:rPr>
              <w:t>osuvné měřítko</w:t>
            </w:r>
            <w:r>
              <w:rPr>
                <w:rFonts w:ascii="Arial" w:eastAsia="Arial" w:hAnsi="Arial"/>
                <w:sz w:val="22"/>
              </w:rPr>
              <w:t xml:space="preserve"> </w:t>
            </w:r>
            <w:proofErr w:type="spellStart"/>
            <w:r>
              <w:rPr>
                <w:rFonts w:ascii="Arial" w:eastAsia="Arial" w:hAnsi="Arial"/>
                <w:sz w:val="22"/>
              </w:rPr>
              <w:t>M</w:t>
            </w:r>
            <w:r w:rsidR="0033225A">
              <w:rPr>
                <w:rFonts w:ascii="Arial" w:eastAsia="Arial" w:hAnsi="Arial"/>
                <w:sz w:val="22"/>
              </w:rPr>
              <w:t>itutoyo</w:t>
            </w:r>
            <w:proofErr w:type="spellEnd"/>
            <w:r>
              <w:rPr>
                <w:rFonts w:ascii="Arial" w:eastAsia="Arial" w:hAnsi="Arial"/>
                <w:sz w:val="22"/>
              </w:rPr>
              <w:t xml:space="preserve"> (IMA</w:t>
            </w:r>
            <w:r w:rsidR="0033225A">
              <w:rPr>
                <w:rFonts w:ascii="Arial" w:eastAsia="Arial" w:hAnsi="Arial"/>
                <w:sz w:val="22"/>
              </w:rPr>
              <w:t xml:space="preserve"> 004268</w:t>
            </w:r>
            <w:r>
              <w:rPr>
                <w:rFonts w:ascii="Arial" w:eastAsia="Arial" w:hAnsi="Arial"/>
                <w:sz w:val="22"/>
              </w:rPr>
              <w:t>)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49BFA1B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F10BDA" w14:paraId="5578CE04" w14:textId="77777777" w:rsidTr="001B2FCD">
        <w:trPr>
          <w:trHeight w:val="253"/>
        </w:trPr>
        <w:tc>
          <w:tcPr>
            <w:tcW w:w="2900" w:type="dxa"/>
            <w:gridSpan w:val="2"/>
            <w:shd w:val="clear" w:color="auto" w:fill="auto"/>
            <w:vAlign w:val="bottom"/>
          </w:tcPr>
          <w:p w14:paraId="1A5072BD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 w:rsidRPr="004229AB">
              <w:rPr>
                <w:rFonts w:ascii="Arial" w:eastAsia="Arial" w:hAnsi="Arial"/>
                <w:sz w:val="22"/>
              </w:rPr>
              <w:t>Rozměry vzorku</w:t>
            </w:r>
            <w:r>
              <w:rPr>
                <w:rFonts w:ascii="Arial" w:eastAsia="Arial" w:hAnsi="Arial"/>
                <w:sz w:val="22"/>
              </w:rPr>
              <w:t>:</w:t>
            </w:r>
          </w:p>
        </w:tc>
        <w:tc>
          <w:tcPr>
            <w:tcW w:w="4160" w:type="dxa"/>
            <w:gridSpan w:val="3"/>
            <w:shd w:val="clear" w:color="auto" w:fill="auto"/>
            <w:vAlign w:val="bottom"/>
          </w:tcPr>
          <w:p w14:paraId="1B4E73BC" w14:textId="77777777" w:rsidR="00F10BDA" w:rsidRDefault="00F10BDA" w:rsidP="001B2FCD">
            <w:pPr>
              <w:spacing w:line="0" w:lineRule="atLeast"/>
              <w:ind w:left="94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30 mm x 30 mm x 20 mm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2BBABA2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35854A1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F10BDA" w14:paraId="4BAB7314" w14:textId="77777777" w:rsidTr="001B2FCD">
        <w:trPr>
          <w:trHeight w:val="254"/>
        </w:trPr>
        <w:tc>
          <w:tcPr>
            <w:tcW w:w="2900" w:type="dxa"/>
            <w:gridSpan w:val="2"/>
            <w:shd w:val="clear" w:color="auto" w:fill="auto"/>
            <w:vAlign w:val="bottom"/>
          </w:tcPr>
          <w:p w14:paraId="168451FD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 w:rsidRPr="00811905">
              <w:rPr>
                <w:rFonts w:ascii="Arial" w:eastAsia="Arial" w:hAnsi="Arial"/>
                <w:sz w:val="22"/>
              </w:rPr>
              <w:t>Počet vzorků</w:t>
            </w:r>
            <w:r>
              <w:rPr>
                <w:rFonts w:ascii="Arial" w:eastAsia="Arial" w:hAnsi="Arial"/>
                <w:sz w:val="22"/>
              </w:rPr>
              <w:t>:</w:t>
            </w:r>
          </w:p>
        </w:tc>
        <w:tc>
          <w:tcPr>
            <w:tcW w:w="7080" w:type="dxa"/>
            <w:gridSpan w:val="5"/>
            <w:shd w:val="clear" w:color="auto" w:fill="auto"/>
            <w:vAlign w:val="bottom"/>
          </w:tcPr>
          <w:p w14:paraId="6D4A04EA" w14:textId="77777777" w:rsidR="00F10BDA" w:rsidRDefault="00F10BDA" w:rsidP="001B2FCD">
            <w:pPr>
              <w:spacing w:line="0" w:lineRule="atLeast"/>
              <w:ind w:left="94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 xml:space="preserve">2 x 3 </w:t>
            </w:r>
            <w:r w:rsidRPr="00811905">
              <w:rPr>
                <w:rFonts w:ascii="Arial" w:eastAsia="Arial" w:hAnsi="Arial"/>
                <w:sz w:val="22"/>
              </w:rPr>
              <w:t>kusy (odebrané rovnoměrně po obvodu na obou</w:t>
            </w:r>
          </w:p>
        </w:tc>
      </w:tr>
      <w:tr w:rsidR="00F10BDA" w14:paraId="20F0C141" w14:textId="77777777" w:rsidTr="001B2FCD">
        <w:trPr>
          <w:trHeight w:val="252"/>
        </w:trPr>
        <w:tc>
          <w:tcPr>
            <w:tcW w:w="60" w:type="dxa"/>
            <w:shd w:val="clear" w:color="auto" w:fill="auto"/>
            <w:vAlign w:val="bottom"/>
          </w:tcPr>
          <w:p w14:paraId="0B6A99AA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14:paraId="1395C89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20" w:type="dxa"/>
            <w:gridSpan w:val="2"/>
            <w:shd w:val="clear" w:color="auto" w:fill="auto"/>
            <w:vAlign w:val="bottom"/>
          </w:tcPr>
          <w:p w14:paraId="743D9E79" w14:textId="77777777" w:rsidR="00F10BDA" w:rsidRDefault="00F10BDA" w:rsidP="001B2FCD">
            <w:pPr>
              <w:spacing w:line="0" w:lineRule="atLeast"/>
              <w:ind w:left="940"/>
              <w:rPr>
                <w:rFonts w:ascii="Arial" w:eastAsia="Arial" w:hAnsi="Arial"/>
                <w:sz w:val="22"/>
              </w:rPr>
            </w:pPr>
            <w:r w:rsidRPr="00811905">
              <w:rPr>
                <w:rFonts w:ascii="Arial" w:eastAsia="Arial" w:hAnsi="Arial"/>
                <w:sz w:val="22"/>
              </w:rPr>
              <w:t>koncích trubky</w:t>
            </w:r>
            <w:r>
              <w:rPr>
                <w:rFonts w:ascii="Arial" w:eastAsia="Arial" w:hAnsi="Arial"/>
                <w:sz w:val="22"/>
              </w:rPr>
              <w:t>)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7AF582B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37A38828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17AB47D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72616E" w14:paraId="5C795282" w14:textId="77777777" w:rsidTr="001B2FCD">
        <w:trPr>
          <w:trHeight w:val="253"/>
        </w:trPr>
        <w:tc>
          <w:tcPr>
            <w:tcW w:w="2900" w:type="dxa"/>
            <w:gridSpan w:val="2"/>
            <w:shd w:val="clear" w:color="auto" w:fill="auto"/>
            <w:vAlign w:val="bottom"/>
          </w:tcPr>
          <w:p w14:paraId="4F329788" w14:textId="67D188DD" w:rsidR="0072616E" w:rsidRDefault="0033225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Zkušební místo</w:t>
            </w:r>
            <w:r w:rsidR="0072616E">
              <w:rPr>
                <w:rFonts w:ascii="Arial" w:eastAsia="Arial" w:hAnsi="Arial"/>
                <w:sz w:val="22"/>
              </w:rPr>
              <w:t>:</w:t>
            </w:r>
          </w:p>
        </w:tc>
        <w:tc>
          <w:tcPr>
            <w:tcW w:w="2820" w:type="dxa"/>
            <w:gridSpan w:val="2"/>
            <w:shd w:val="clear" w:color="auto" w:fill="auto"/>
            <w:vAlign w:val="bottom"/>
          </w:tcPr>
          <w:p w14:paraId="62EC09BB" w14:textId="60B62E9E" w:rsidR="0072616E" w:rsidRDefault="0033225A" w:rsidP="001B2FCD">
            <w:pPr>
              <w:spacing w:line="0" w:lineRule="atLeast"/>
              <w:ind w:left="94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IG / V1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143E362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31B0739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594F90F8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F10BDA" w14:paraId="347F27A7" w14:textId="77777777" w:rsidTr="001B2FCD">
        <w:trPr>
          <w:trHeight w:val="253"/>
        </w:trPr>
        <w:tc>
          <w:tcPr>
            <w:tcW w:w="2900" w:type="dxa"/>
            <w:gridSpan w:val="2"/>
            <w:shd w:val="clear" w:color="auto" w:fill="auto"/>
            <w:vAlign w:val="bottom"/>
          </w:tcPr>
          <w:p w14:paraId="355F2BF4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Technik:</w:t>
            </w:r>
          </w:p>
        </w:tc>
        <w:tc>
          <w:tcPr>
            <w:tcW w:w="2820" w:type="dxa"/>
            <w:gridSpan w:val="2"/>
            <w:shd w:val="clear" w:color="auto" w:fill="auto"/>
            <w:vAlign w:val="bottom"/>
          </w:tcPr>
          <w:p w14:paraId="1F260A9B" w14:textId="1B5EBA59" w:rsidR="00F10BDA" w:rsidRDefault="0033225A" w:rsidP="001B2FCD">
            <w:pPr>
              <w:spacing w:line="0" w:lineRule="atLeast"/>
              <w:ind w:left="94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MLA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1171A36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4F9701C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14:paraId="6F2D360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02405" w14:paraId="57F3DF1F" w14:textId="77777777" w:rsidTr="008B7D67">
        <w:trPr>
          <w:trHeight w:val="418"/>
        </w:trPr>
        <w:tc>
          <w:tcPr>
            <w:tcW w:w="60" w:type="dxa"/>
            <w:shd w:val="clear" w:color="auto" w:fill="auto"/>
            <w:vAlign w:val="bottom"/>
          </w:tcPr>
          <w:p w14:paraId="0D20FBA0" w14:textId="77777777" w:rsidR="00B02405" w:rsidRDefault="00B02405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20" w:type="dxa"/>
            <w:gridSpan w:val="6"/>
            <w:shd w:val="clear" w:color="auto" w:fill="auto"/>
            <w:vAlign w:val="bottom"/>
          </w:tcPr>
          <w:p w14:paraId="4561E751" w14:textId="3712772B" w:rsidR="00B02405" w:rsidRDefault="00B02405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b/>
              </w:rPr>
              <w:t xml:space="preserve">Tabulka 4–2   </w:t>
            </w:r>
            <w:r w:rsidRPr="00811905">
              <w:rPr>
                <w:rFonts w:ascii="Arial" w:eastAsia="Arial" w:hAnsi="Arial"/>
                <w:b/>
              </w:rPr>
              <w:t>Požadavky a výsledky zkoušky – Pevnost v tlaku (</w:t>
            </w:r>
            <w:r w:rsidR="00DF6023">
              <w:rPr>
                <w:rFonts w:ascii="Arial" w:eastAsia="Arial" w:hAnsi="Arial"/>
                <w:b/>
                <w:sz w:val="23"/>
              </w:rPr>
              <w:t>bez</w:t>
            </w:r>
            <w:r w:rsidRPr="0072616E">
              <w:rPr>
                <w:rFonts w:ascii="Arial" w:eastAsia="Arial" w:hAnsi="Arial"/>
                <w:b/>
                <w:sz w:val="23"/>
              </w:rPr>
              <w:t xml:space="preserve"> vliv</w:t>
            </w:r>
            <w:r w:rsidR="00DF6023">
              <w:rPr>
                <w:rFonts w:ascii="Arial" w:eastAsia="Arial" w:hAnsi="Arial"/>
                <w:b/>
                <w:sz w:val="23"/>
              </w:rPr>
              <w:t>u</w:t>
            </w:r>
            <w:r w:rsidRPr="00811905">
              <w:rPr>
                <w:rFonts w:ascii="Arial" w:eastAsia="Arial" w:hAnsi="Arial"/>
                <w:b/>
              </w:rPr>
              <w:t xml:space="preserve"> stárnutí</w:t>
            </w:r>
            <w:r>
              <w:rPr>
                <w:rFonts w:ascii="Arial" w:eastAsia="Arial" w:hAnsi="Arial"/>
                <w:b/>
              </w:rPr>
              <w:t>)</w:t>
            </w:r>
          </w:p>
        </w:tc>
      </w:tr>
      <w:tr w:rsidR="00F10BDA" w14:paraId="69C7B3DA" w14:textId="77777777" w:rsidTr="001B2FCD">
        <w:trPr>
          <w:trHeight w:val="122"/>
        </w:trPr>
        <w:tc>
          <w:tcPr>
            <w:tcW w:w="60" w:type="dxa"/>
            <w:shd w:val="clear" w:color="auto" w:fill="auto"/>
            <w:vAlign w:val="bottom"/>
          </w:tcPr>
          <w:p w14:paraId="41C39A2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FDA79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13AC3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C1A73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38096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CC640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26CE5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10BDA" w14:paraId="70064892" w14:textId="77777777" w:rsidTr="001B2FCD">
        <w:trPr>
          <w:trHeight w:val="211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4BABE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DAFFA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 w:rsidRPr="00811905">
              <w:rPr>
                <w:rFonts w:ascii="Arial" w:eastAsia="Arial" w:hAnsi="Arial"/>
                <w:b/>
              </w:rPr>
              <w:t>Testovaný parametr</w:t>
            </w:r>
          </w:p>
        </w:tc>
        <w:tc>
          <w:tcPr>
            <w:tcW w:w="4160" w:type="dxa"/>
            <w:gridSpan w:val="3"/>
            <w:shd w:val="clear" w:color="auto" w:fill="auto"/>
            <w:vAlign w:val="bottom"/>
          </w:tcPr>
          <w:p w14:paraId="6724F078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Arial" w:eastAsia="Arial" w:hAnsi="Arial"/>
                <w:b/>
              </w:rPr>
              <w:t>Hodnoty naměřené při zkoušce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A25F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ECCDE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Požadavek </w:t>
            </w:r>
          </w:p>
        </w:tc>
      </w:tr>
      <w:tr w:rsidR="00F10BDA" w14:paraId="0367F615" w14:textId="77777777" w:rsidTr="001B2FCD">
        <w:trPr>
          <w:trHeight w:val="129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B06C5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DF859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15ADE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BD570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C1694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0EE02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7B06B" w14:textId="77777777" w:rsidR="00F10BDA" w:rsidRDefault="00F10BDA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dle EN 253</w:t>
            </w:r>
          </w:p>
        </w:tc>
      </w:tr>
      <w:tr w:rsidR="00F10BDA" w14:paraId="2DBD3663" w14:textId="77777777" w:rsidTr="001B2FCD">
        <w:trPr>
          <w:trHeight w:val="86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824D2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9780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CED2C0" w14:textId="77777777" w:rsidR="00F10BDA" w:rsidRDefault="00F10BDA" w:rsidP="001B2FCD">
            <w:pPr>
              <w:spacing w:line="211" w:lineRule="exact"/>
              <w:ind w:left="40"/>
              <w:rPr>
                <w:rFonts w:ascii="Arial" w:eastAsia="Arial" w:hAnsi="Arial"/>
                <w:b/>
              </w:rPr>
            </w:pPr>
            <w:r w:rsidRPr="00802095">
              <w:rPr>
                <w:rFonts w:ascii="Arial" w:hAnsi="Arial"/>
                <w:b/>
              </w:rPr>
              <w:t>Vzorek</w:t>
            </w:r>
            <w:r>
              <w:rPr>
                <w:rFonts w:ascii="Arial" w:eastAsia="Arial" w:hAnsi="Arial"/>
                <w:b/>
              </w:rPr>
              <w:t xml:space="preserve"> 1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7F5A7" w14:textId="77777777" w:rsidR="00F10BDA" w:rsidRDefault="00F10BDA" w:rsidP="001B2FCD">
            <w:pPr>
              <w:spacing w:line="211" w:lineRule="exact"/>
              <w:ind w:left="40"/>
              <w:rPr>
                <w:rFonts w:ascii="Arial" w:eastAsia="Arial" w:hAnsi="Arial"/>
                <w:b/>
              </w:rPr>
            </w:pPr>
            <w:r w:rsidRPr="00802095">
              <w:rPr>
                <w:rFonts w:ascii="Arial" w:hAnsi="Arial"/>
                <w:b/>
              </w:rPr>
              <w:t>Vzorek</w:t>
            </w:r>
            <w:r>
              <w:rPr>
                <w:rFonts w:ascii="Arial" w:eastAsia="Arial" w:hAnsi="Arial"/>
                <w:b/>
              </w:rPr>
              <w:t xml:space="preserve"> 2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7E2B5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 w:rsidRPr="00802095">
              <w:rPr>
                <w:rFonts w:ascii="Arial" w:hAnsi="Arial"/>
                <w:b/>
              </w:rPr>
              <w:t>Vzorek</w:t>
            </w:r>
            <w:r>
              <w:rPr>
                <w:rFonts w:ascii="Arial" w:eastAsia="Arial" w:hAnsi="Arial"/>
                <w:b/>
              </w:rPr>
              <w:t xml:space="preserve"> 3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6107D5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Průměrná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63433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F10BDA" w14:paraId="3B70E90D" w14:textId="77777777" w:rsidTr="001B2FCD">
        <w:trPr>
          <w:trHeight w:val="125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DC2DB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360D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7B06A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7799EA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5883D2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5D2A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F0F7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10BDA" w14:paraId="3C0AB013" w14:textId="77777777" w:rsidTr="001B2FCD">
        <w:trPr>
          <w:trHeight w:val="235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A960A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CD035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FC8BA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8625A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FB3B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7F3BE3" w14:textId="77777777" w:rsidR="00F10BDA" w:rsidRDefault="00F10BDA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hodnota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978C2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10BDA" w14:paraId="6F05924E" w14:textId="77777777" w:rsidTr="001B2FCD">
        <w:trPr>
          <w:trHeight w:val="124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19DA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9AD7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E1797E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FE970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4A4D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5DF8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CC95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10BDA" w14:paraId="3EEB2C28" w14:textId="77777777" w:rsidTr="001B2FCD">
        <w:trPr>
          <w:trHeight w:val="211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AA9E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E4EE97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 w:rsidRPr="00811905">
              <w:rPr>
                <w:rFonts w:ascii="Arial" w:eastAsia="Arial" w:hAnsi="Arial"/>
                <w:b/>
              </w:rPr>
              <w:t>Pevnost v tlaku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1F15E" w14:textId="7313B746" w:rsidR="00F10BDA" w:rsidRDefault="00F10BDA" w:rsidP="001B2FCD">
            <w:pPr>
              <w:spacing w:line="211" w:lineRule="exac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0,3</w:t>
            </w:r>
            <w:r w:rsidR="0033225A">
              <w:rPr>
                <w:rFonts w:ascii="Arial" w:eastAsia="Arial" w:hAnsi="Arial"/>
              </w:rPr>
              <w:t>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58D2C" w14:textId="5FD15C2F" w:rsidR="00F10BDA" w:rsidRDefault="00F10BDA" w:rsidP="0072616E">
            <w:pPr>
              <w:spacing w:line="211" w:lineRule="exac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0,3</w:t>
            </w:r>
            <w:r w:rsidR="0033225A">
              <w:rPr>
                <w:rFonts w:ascii="Arial" w:eastAsia="Arial" w:hAnsi="Arial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5ABB9" w14:textId="550D9880" w:rsidR="00F10BDA" w:rsidRDefault="00F10BDA" w:rsidP="0072616E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0,3</w:t>
            </w:r>
            <w:r w:rsidR="0033225A">
              <w:rPr>
                <w:rFonts w:ascii="Arial" w:eastAsia="Arial" w:hAnsi="Arial"/>
              </w:rPr>
              <w:t>0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C9B0C6" w14:textId="6ECE66EA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0,3</w:t>
            </w:r>
            <w:r w:rsidR="0033225A">
              <w:rPr>
                <w:rFonts w:ascii="Arial" w:eastAsia="Arial" w:hAnsi="Arial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8F6A3A" w14:textId="7F4F1205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≥ 0,3</w:t>
            </w:r>
          </w:p>
        </w:tc>
      </w:tr>
      <w:tr w:rsidR="00F10BDA" w14:paraId="3615CCA8" w14:textId="77777777" w:rsidTr="001B2FCD">
        <w:trPr>
          <w:trHeight w:val="230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9C263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3313A" w14:textId="77777777" w:rsidR="00F10BDA" w:rsidRDefault="00F10BDA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[</w:t>
            </w:r>
            <w:proofErr w:type="spellStart"/>
            <w:r>
              <w:rPr>
                <w:rFonts w:ascii="Arial" w:eastAsia="Arial" w:hAnsi="Arial"/>
                <w:b/>
              </w:rPr>
              <w:t>MPa</w:t>
            </w:r>
            <w:proofErr w:type="spellEnd"/>
            <w:r>
              <w:rPr>
                <w:rFonts w:ascii="Arial" w:eastAsia="Arial" w:hAnsi="Arial"/>
                <w:b/>
              </w:rPr>
              <w:t>]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428B5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0A68C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6300B3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E9B6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CD075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10BDA" w14:paraId="17C80FAF" w14:textId="77777777" w:rsidTr="001B2FCD">
        <w:trPr>
          <w:trHeight w:val="235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590CB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8BCF6" w14:textId="77777777" w:rsidR="00F10BDA" w:rsidRDefault="00F10BDA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Konec trubky 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6217A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F25A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54E7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70054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7F4D3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10BDA" w14:paraId="43741C61" w14:textId="77777777" w:rsidTr="001B2FCD">
        <w:trPr>
          <w:trHeight w:val="124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E6105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AD02B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4DF0B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9365D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74E0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8230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B492E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10BDA" w14:paraId="1562E4E5" w14:textId="77777777" w:rsidTr="001B2FCD">
        <w:trPr>
          <w:trHeight w:val="211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1904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8C1DF" w14:textId="77777777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  <w:b/>
              </w:rPr>
            </w:pPr>
            <w:r w:rsidRPr="00811905">
              <w:rPr>
                <w:rFonts w:ascii="Arial" w:eastAsia="Arial" w:hAnsi="Arial"/>
                <w:b/>
              </w:rPr>
              <w:t>Pevnost v tlaku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F245D4" w14:textId="0E6F2DBC" w:rsidR="0072616E" w:rsidRDefault="00F10BDA" w:rsidP="0072616E">
            <w:pPr>
              <w:spacing w:line="211" w:lineRule="exac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0,3</w:t>
            </w:r>
            <w:r w:rsidR="0033225A">
              <w:rPr>
                <w:rFonts w:ascii="Arial" w:eastAsia="Arial" w:hAnsi="Arial"/>
              </w:rPr>
              <w:t>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DAA3C" w14:textId="04DAAA0A" w:rsidR="00F10BDA" w:rsidRDefault="00F10BDA" w:rsidP="001B2FCD">
            <w:pPr>
              <w:spacing w:line="211" w:lineRule="exac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0,3</w:t>
            </w:r>
            <w:r w:rsidR="0033225A">
              <w:rPr>
                <w:rFonts w:ascii="Arial" w:eastAsia="Arial" w:hAnsi="Arial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89FEE" w14:textId="1FC3876F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0,3</w:t>
            </w:r>
            <w:r w:rsidR="0033225A">
              <w:rPr>
                <w:rFonts w:ascii="Arial" w:eastAsia="Arial" w:hAnsi="Arial"/>
              </w:rPr>
              <w:t>1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C4905" w14:textId="546AA117" w:rsidR="00F10BDA" w:rsidRDefault="00F10BDA" w:rsidP="0072616E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0,3</w:t>
            </w:r>
            <w:r w:rsidR="0033225A">
              <w:rPr>
                <w:rFonts w:ascii="Arial" w:eastAsia="Arial" w:hAnsi="Arial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A43AC" w14:textId="17734321" w:rsidR="00F10BDA" w:rsidRDefault="00F10BDA" w:rsidP="001B2FCD">
            <w:pPr>
              <w:spacing w:line="211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≥ 0,3</w:t>
            </w:r>
          </w:p>
        </w:tc>
      </w:tr>
      <w:tr w:rsidR="00F10BDA" w14:paraId="018F653C" w14:textId="77777777" w:rsidTr="001B2FCD">
        <w:trPr>
          <w:trHeight w:val="230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3DCA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6442F0" w14:textId="77777777" w:rsidR="00F10BDA" w:rsidRDefault="00F10BDA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[</w:t>
            </w:r>
            <w:proofErr w:type="spellStart"/>
            <w:r>
              <w:rPr>
                <w:rFonts w:ascii="Arial" w:eastAsia="Arial" w:hAnsi="Arial"/>
                <w:b/>
              </w:rPr>
              <w:t>MPa</w:t>
            </w:r>
            <w:proofErr w:type="spellEnd"/>
            <w:r>
              <w:rPr>
                <w:rFonts w:ascii="Arial" w:eastAsia="Arial" w:hAnsi="Arial"/>
                <w:b/>
              </w:rPr>
              <w:t>]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68D658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3A9AF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195DB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EF95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D0E93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10BDA" w14:paraId="2DCA94AE" w14:textId="77777777" w:rsidTr="001B2FCD">
        <w:trPr>
          <w:trHeight w:val="235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2B4D4A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10D51" w14:textId="77777777" w:rsidR="00F10BDA" w:rsidRDefault="00F10BDA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Konec trubky 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A89DFC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1CA4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79D7D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A28FA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2B870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10BDA" w14:paraId="3A5802C5" w14:textId="77777777" w:rsidTr="001B2FCD">
        <w:trPr>
          <w:trHeight w:val="124"/>
        </w:trPr>
        <w:tc>
          <w:tcPr>
            <w:tcW w:w="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6919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BC7B7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96F0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443B1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5BE55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3A556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3AA1A4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14:paraId="5D6F1283" w14:textId="77777777" w:rsidR="00F10BDA" w:rsidRDefault="00F10BDA" w:rsidP="00F10BDA">
      <w:pPr>
        <w:rPr>
          <w:rFonts w:ascii="Times New Roman" w:eastAsia="Times New Roman" w:hAnsi="Times New Roman"/>
          <w:sz w:val="10"/>
        </w:rPr>
        <w:sectPr w:rsidR="00F10BDA">
          <w:pgSz w:w="11900" w:h="16840"/>
          <w:pgMar w:top="702" w:right="680" w:bottom="278" w:left="1260" w:header="0" w:footer="0" w:gutter="0"/>
          <w:cols w:space="0" w:equalWidth="0">
            <w:col w:w="9960"/>
          </w:cols>
          <w:docGrid w:linePitch="360"/>
        </w:sectPr>
      </w:pPr>
    </w:p>
    <w:p w14:paraId="0926085B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131B3998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167D27FB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5A737EA8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1BCECEE5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67E3F531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2F423603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1A1EE96F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2EEE00B8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7B9E71ED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08857E32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044709A0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34490136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6FC05665" w14:textId="77777777" w:rsidR="00F10BDA" w:rsidRDefault="00F10BDA" w:rsidP="00F10BDA">
      <w:pPr>
        <w:spacing w:line="253" w:lineRule="exact"/>
        <w:rPr>
          <w:rFonts w:ascii="Times New Roman" w:eastAsia="Times New Roman" w:hAnsi="Times New Roman"/>
        </w:rPr>
      </w:pPr>
    </w:p>
    <w:p w14:paraId="40BF6278" w14:textId="56AAD58D" w:rsidR="00F10BDA" w:rsidRDefault="00F10BDA" w:rsidP="00F10BDA">
      <w:pPr>
        <w:tabs>
          <w:tab w:val="left" w:pos="2020"/>
          <w:tab w:val="left" w:pos="8880"/>
        </w:tabs>
        <w:spacing w:line="0" w:lineRule="atLeast"/>
        <w:ind w:left="40"/>
        <w:rPr>
          <w:rFonts w:ascii="Arial" w:eastAsia="Arial" w:hAnsi="Arial"/>
          <w:sz w:val="17"/>
        </w:rPr>
      </w:pPr>
      <w:r>
        <w:rPr>
          <w:rFonts w:ascii="Arial" w:eastAsia="Arial" w:hAnsi="Arial"/>
          <w:sz w:val="12"/>
        </w:rPr>
        <w:t>AQM/2 1</w:t>
      </w:r>
      <w:r w:rsidR="00245950">
        <w:rPr>
          <w:rFonts w:ascii="Arial" w:eastAsia="Arial" w:hAnsi="Arial"/>
          <w:sz w:val="12"/>
        </w:rPr>
        <w:t>9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2"/>
        </w:rPr>
        <w:t xml:space="preserve">IMA </w:t>
      </w:r>
      <w:proofErr w:type="spellStart"/>
      <w:r>
        <w:rPr>
          <w:rFonts w:ascii="Arial" w:eastAsia="Arial" w:hAnsi="Arial"/>
          <w:sz w:val="12"/>
        </w:rPr>
        <w:t>Materialforschung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und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Anwendungstechnik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GmbH</w:t>
      </w:r>
      <w:proofErr w:type="spellEnd"/>
      <w:r>
        <w:rPr>
          <w:rFonts w:ascii="Arial" w:eastAsia="Arial" w:hAnsi="Arial"/>
          <w:sz w:val="12"/>
        </w:rPr>
        <w:t xml:space="preserve">, </w:t>
      </w:r>
      <w:proofErr w:type="spellStart"/>
      <w:r>
        <w:rPr>
          <w:rFonts w:ascii="Arial" w:eastAsia="Arial" w:hAnsi="Arial"/>
          <w:sz w:val="12"/>
        </w:rPr>
        <w:t>Wilhelmine</w:t>
      </w:r>
      <w:proofErr w:type="spellEnd"/>
      <w:r>
        <w:rPr>
          <w:rFonts w:ascii="Arial" w:eastAsia="Arial" w:hAnsi="Arial"/>
          <w:sz w:val="12"/>
        </w:rPr>
        <w:t>-</w:t>
      </w:r>
      <w:proofErr w:type="spellStart"/>
      <w:r>
        <w:rPr>
          <w:rFonts w:ascii="Arial" w:eastAsia="Arial" w:hAnsi="Arial"/>
          <w:sz w:val="12"/>
        </w:rPr>
        <w:t>Reichard</w:t>
      </w:r>
      <w:proofErr w:type="spellEnd"/>
      <w:r>
        <w:rPr>
          <w:rFonts w:ascii="Arial" w:eastAsia="Arial" w:hAnsi="Arial"/>
          <w:sz w:val="12"/>
        </w:rPr>
        <w:t xml:space="preserve">-Ring 4, 01109 </w:t>
      </w:r>
      <w:proofErr w:type="spellStart"/>
      <w:r>
        <w:rPr>
          <w:rFonts w:ascii="Arial" w:eastAsia="Arial" w:hAnsi="Arial"/>
          <w:sz w:val="12"/>
        </w:rPr>
        <w:t>Dresden</w:t>
      </w:r>
      <w:proofErr w:type="spellEnd"/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7"/>
        </w:rPr>
        <w:t>Strana 5 ze 7</w:t>
      </w:r>
    </w:p>
    <w:p w14:paraId="09316027" w14:textId="77777777" w:rsidR="00F10BDA" w:rsidRDefault="00F10BDA" w:rsidP="00F10BDA">
      <w:pPr>
        <w:tabs>
          <w:tab w:val="left" w:pos="2020"/>
          <w:tab w:val="left" w:pos="8880"/>
        </w:tabs>
        <w:spacing w:line="0" w:lineRule="atLeast"/>
        <w:ind w:left="40"/>
        <w:rPr>
          <w:rFonts w:ascii="Arial" w:eastAsia="Arial" w:hAnsi="Arial"/>
          <w:sz w:val="17"/>
        </w:rPr>
        <w:sectPr w:rsidR="00F10BDA">
          <w:type w:val="continuous"/>
          <w:pgSz w:w="11900" w:h="16840"/>
          <w:pgMar w:top="702" w:right="680" w:bottom="278" w:left="1260" w:header="0" w:footer="0" w:gutter="0"/>
          <w:cols w:space="0" w:equalWidth="0">
            <w:col w:w="9960"/>
          </w:cols>
          <w:docGrid w:linePitch="360"/>
        </w:sectPr>
      </w:pPr>
    </w:p>
    <w:p w14:paraId="46426161" w14:textId="77777777" w:rsidR="00F10BDA" w:rsidRDefault="00F10BDA" w:rsidP="00F10BDA">
      <w:pPr>
        <w:spacing w:line="0" w:lineRule="atLeast"/>
        <w:rPr>
          <w:rFonts w:ascii="Arial" w:eastAsia="Arial" w:hAnsi="Arial"/>
          <w:b/>
          <w:sz w:val="28"/>
        </w:rPr>
      </w:pPr>
      <w:bookmarkStart w:id="7" w:name="page6"/>
      <w:bookmarkEnd w:id="7"/>
      <w:r w:rsidRPr="00F96833">
        <w:rPr>
          <w:rFonts w:ascii="Arial" w:eastAsia="Arial" w:hAnsi="Arial"/>
          <w:b/>
          <w:sz w:val="28"/>
        </w:rPr>
        <w:lastRenderedPageBreak/>
        <w:t>Zkušební protokol</w:t>
      </w:r>
    </w:p>
    <w:p w14:paraId="7B9E9C54" w14:textId="77777777" w:rsidR="00F10BDA" w:rsidRDefault="00F10BDA" w:rsidP="00F10BDA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8"/>
        </w:rPr>
        <w:drawing>
          <wp:anchor distT="0" distB="0" distL="114300" distR="114300" simplePos="0" relativeHeight="251674624" behindDoc="1" locked="0" layoutInCell="1" allowOverlap="1" wp14:anchorId="62C3DAF4" wp14:editId="0EB3BE20">
            <wp:simplePos x="0" y="0"/>
            <wp:positionH relativeFrom="column">
              <wp:posOffset>4325620</wp:posOffset>
            </wp:positionH>
            <wp:positionV relativeFrom="paragraph">
              <wp:posOffset>-83185</wp:posOffset>
            </wp:positionV>
            <wp:extent cx="1857375" cy="408305"/>
            <wp:effectExtent l="0" t="0" r="9525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E03768" w14:textId="77777777" w:rsidR="00F10BDA" w:rsidRDefault="00F10BDA" w:rsidP="00F10BDA">
      <w:pPr>
        <w:spacing w:line="103" w:lineRule="exact"/>
        <w:rPr>
          <w:rFonts w:ascii="Times New Roman" w:eastAsia="Times New Roman" w:hAnsi="Times New Roman"/>
        </w:rPr>
      </w:pPr>
    </w:p>
    <w:p w14:paraId="4B91B551" w14:textId="77777777" w:rsidR="002971AF" w:rsidRDefault="002971AF" w:rsidP="002971AF">
      <w:pPr>
        <w:spacing w:line="0" w:lineRule="atLeast"/>
        <w:rPr>
          <w:rFonts w:ascii="Arial" w:eastAsia="Arial" w:hAnsi="Arial"/>
          <w:b/>
          <w:sz w:val="22"/>
        </w:rPr>
      </w:pPr>
      <w:r w:rsidRPr="00296ADF">
        <w:rPr>
          <w:rFonts w:ascii="Arial" w:eastAsia="Arial" w:hAnsi="Arial"/>
          <w:b/>
          <w:sz w:val="22"/>
        </w:rPr>
        <w:t>Tepelná vodivost (</w:t>
      </w:r>
      <w:r w:rsidRPr="00DF6023">
        <w:rPr>
          <w:rFonts w:ascii="Arial" w:eastAsia="Arial" w:hAnsi="Arial"/>
          <w:b/>
          <w:sz w:val="22"/>
        </w:rPr>
        <w:t>bez vlivu stárnutí</w:t>
      </w:r>
      <w:r>
        <w:rPr>
          <w:rFonts w:ascii="Arial" w:eastAsia="Arial" w:hAnsi="Arial"/>
          <w:b/>
          <w:sz w:val="22"/>
        </w:rPr>
        <w:t xml:space="preserve">) </w:t>
      </w:r>
      <w:proofErr w:type="spellStart"/>
      <w:r w:rsidRPr="00855271">
        <w:rPr>
          <w:rFonts w:ascii="Arial" w:eastAsia="Arial" w:hAnsi="Arial"/>
          <w:b/>
          <w:sz w:val="22"/>
        </w:rPr>
        <w:t>Plixxopol</w:t>
      </w:r>
      <w:proofErr w:type="spellEnd"/>
      <w:r w:rsidRPr="00855271">
        <w:rPr>
          <w:rFonts w:ascii="Arial" w:eastAsia="Arial" w:hAnsi="Arial"/>
          <w:b/>
          <w:sz w:val="22"/>
        </w:rPr>
        <w:t xml:space="preserve"> RF 2100P</w:t>
      </w:r>
    </w:p>
    <w:p w14:paraId="2FE5C2E9" w14:textId="77777777" w:rsidR="002971AF" w:rsidRDefault="002971AF" w:rsidP="002971AF">
      <w:pPr>
        <w:spacing w:line="129" w:lineRule="exact"/>
        <w:rPr>
          <w:rFonts w:ascii="Times New Roman" w:eastAsia="Times New Roman" w:hAnsi="Times New Roman"/>
        </w:rPr>
      </w:pPr>
    </w:p>
    <w:p w14:paraId="1C73405C" w14:textId="77777777" w:rsidR="002971AF" w:rsidRDefault="002971AF" w:rsidP="002971AF">
      <w:pPr>
        <w:spacing w:line="0" w:lineRule="atLeast"/>
        <w:rPr>
          <w:rFonts w:ascii="Arial" w:eastAsia="Arial" w:hAnsi="Arial"/>
          <w:b/>
          <w:sz w:val="22"/>
        </w:rPr>
      </w:pPr>
      <w:r w:rsidRPr="00296ADF">
        <w:rPr>
          <w:rFonts w:ascii="Arial" w:eastAsia="Arial" w:hAnsi="Arial"/>
          <w:b/>
          <w:sz w:val="22"/>
        </w:rPr>
        <w:t>Zkušební protokol č</w:t>
      </w:r>
      <w:r>
        <w:rPr>
          <w:rFonts w:ascii="Arial" w:eastAsia="Arial" w:hAnsi="Arial"/>
          <w:b/>
          <w:sz w:val="22"/>
        </w:rPr>
        <w:t>.: V178/20.2</w:t>
      </w:r>
    </w:p>
    <w:p w14:paraId="0A63C634" w14:textId="77777777" w:rsidR="00F10BDA" w:rsidRDefault="00F10BDA" w:rsidP="00F10BDA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2"/>
        </w:rPr>
        <w:drawing>
          <wp:anchor distT="0" distB="0" distL="114300" distR="114300" simplePos="0" relativeHeight="251675648" behindDoc="1" locked="0" layoutInCell="1" allowOverlap="1" wp14:anchorId="2091924A" wp14:editId="0BA5F15C">
            <wp:simplePos x="0" y="0"/>
            <wp:positionH relativeFrom="column">
              <wp:posOffset>5034915</wp:posOffset>
            </wp:positionH>
            <wp:positionV relativeFrom="paragraph">
              <wp:posOffset>-97790</wp:posOffset>
            </wp:positionV>
            <wp:extent cx="1148715" cy="167640"/>
            <wp:effectExtent l="0" t="0" r="0" b="381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16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B7627B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0649C346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56D4FA4E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4393686D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0919F6EA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</w:p>
    <w:p w14:paraId="44223644" w14:textId="77777777" w:rsidR="00F10BDA" w:rsidRDefault="00F10BDA" w:rsidP="00F10BDA">
      <w:pPr>
        <w:spacing w:line="320" w:lineRule="exact"/>
        <w:rPr>
          <w:rFonts w:ascii="Times New Roman" w:eastAsia="Times New Roman" w:hAnsi="Times New Roman"/>
        </w:rPr>
      </w:pPr>
    </w:p>
    <w:p w14:paraId="6F889E93" w14:textId="3B36878D" w:rsidR="00F10BDA" w:rsidRDefault="00F10BDA" w:rsidP="00F10BDA">
      <w:pPr>
        <w:tabs>
          <w:tab w:val="left" w:pos="880"/>
        </w:tabs>
        <w:spacing w:line="0" w:lineRule="atLeast"/>
        <w:ind w:left="40"/>
        <w:rPr>
          <w:rFonts w:ascii="Arial" w:eastAsia="Arial" w:hAnsi="Arial"/>
          <w:b/>
          <w:sz w:val="23"/>
        </w:rPr>
      </w:pPr>
      <w:r>
        <w:rPr>
          <w:rFonts w:ascii="Arial" w:eastAsia="Arial" w:hAnsi="Arial"/>
          <w:b/>
          <w:sz w:val="24"/>
        </w:rPr>
        <w:t>4.3</w:t>
      </w:r>
      <w:r>
        <w:rPr>
          <w:rFonts w:ascii="Times New Roman" w:eastAsia="Times New Roman" w:hAnsi="Times New Roman"/>
        </w:rPr>
        <w:tab/>
      </w:r>
      <w:r w:rsidRPr="00811905">
        <w:rPr>
          <w:rFonts w:ascii="Arial" w:eastAsia="Arial" w:hAnsi="Arial"/>
          <w:b/>
          <w:sz w:val="23"/>
        </w:rPr>
        <w:t>Hustota pěny (</w:t>
      </w:r>
      <w:r w:rsidR="00DF6023">
        <w:rPr>
          <w:rFonts w:ascii="Arial" w:eastAsia="Arial" w:hAnsi="Arial"/>
          <w:b/>
          <w:sz w:val="23"/>
        </w:rPr>
        <w:t>bez</w:t>
      </w:r>
      <w:r w:rsidR="0072616E" w:rsidRPr="0072616E">
        <w:rPr>
          <w:rFonts w:ascii="Arial" w:eastAsia="Arial" w:hAnsi="Arial"/>
          <w:b/>
          <w:sz w:val="23"/>
        </w:rPr>
        <w:t xml:space="preserve"> vliv</w:t>
      </w:r>
      <w:r w:rsidR="00DF6023">
        <w:rPr>
          <w:rFonts w:ascii="Arial" w:eastAsia="Arial" w:hAnsi="Arial"/>
          <w:b/>
          <w:sz w:val="23"/>
        </w:rPr>
        <w:t>u</w:t>
      </w:r>
      <w:r w:rsidR="0072616E" w:rsidRPr="0072616E">
        <w:rPr>
          <w:rFonts w:ascii="Arial" w:eastAsia="Arial" w:hAnsi="Arial"/>
          <w:b/>
          <w:sz w:val="23"/>
        </w:rPr>
        <w:t xml:space="preserve"> </w:t>
      </w:r>
      <w:r w:rsidRPr="00811905">
        <w:rPr>
          <w:rFonts w:ascii="Arial" w:eastAsia="Arial" w:hAnsi="Arial"/>
          <w:b/>
          <w:sz w:val="23"/>
        </w:rPr>
        <w:t>stárnutí</w:t>
      </w:r>
      <w:r>
        <w:rPr>
          <w:rFonts w:ascii="Arial" w:eastAsia="Arial" w:hAnsi="Arial"/>
          <w:b/>
          <w:sz w:val="23"/>
        </w:rPr>
        <w:t>)</w:t>
      </w:r>
    </w:p>
    <w:p w14:paraId="67385F5E" w14:textId="77777777" w:rsidR="00F10BDA" w:rsidRDefault="00F10BDA" w:rsidP="00F10BDA">
      <w:pPr>
        <w:spacing w:line="69" w:lineRule="exact"/>
        <w:rPr>
          <w:rFonts w:ascii="Times New Roman" w:eastAsia="Times New Roman" w:hAnsi="Times New Roman"/>
        </w:rPr>
      </w:pPr>
    </w:p>
    <w:p w14:paraId="78AF7DA0" w14:textId="77777777" w:rsidR="00F10BDA" w:rsidRDefault="00F10BDA" w:rsidP="00F10BDA">
      <w:pPr>
        <w:spacing w:line="0" w:lineRule="atLeast"/>
        <w:ind w:left="40" w:right="120"/>
        <w:jc w:val="both"/>
        <w:rPr>
          <w:rFonts w:ascii="Arial" w:eastAsia="Arial" w:hAnsi="Arial"/>
          <w:sz w:val="22"/>
        </w:rPr>
      </w:pPr>
      <w:r w:rsidRPr="00811905">
        <w:rPr>
          <w:rFonts w:ascii="Arial" w:eastAsia="Arial" w:hAnsi="Arial"/>
          <w:sz w:val="22"/>
        </w:rPr>
        <w:t>Pro stanovení hustoty pěny byly z obou konců trubky odebrány zkušební vzorky rovnoměrně po obvodu. Měření hustoty bylo provedeno v souladu s</w:t>
      </w:r>
      <w:r>
        <w:rPr>
          <w:rFonts w:ascii="Arial" w:eastAsia="Arial" w:hAnsi="Arial"/>
          <w:sz w:val="22"/>
        </w:rPr>
        <w:t xml:space="preserve"> ISO 845.</w:t>
      </w:r>
    </w:p>
    <w:p w14:paraId="7F735337" w14:textId="77777777" w:rsidR="00F10BDA" w:rsidRDefault="00F10BDA" w:rsidP="00F10BDA">
      <w:pPr>
        <w:spacing w:line="119" w:lineRule="exact"/>
        <w:rPr>
          <w:rFonts w:ascii="Times New Roman" w:eastAsia="Times New Roman" w:hAnsi="Times New Roman"/>
        </w:rPr>
      </w:pPr>
    </w:p>
    <w:tbl>
      <w:tblPr>
        <w:tblW w:w="94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1060"/>
        <w:gridCol w:w="960"/>
        <w:gridCol w:w="1740"/>
        <w:gridCol w:w="1820"/>
        <w:gridCol w:w="1700"/>
      </w:tblGrid>
      <w:tr w:rsidR="004F731F" w:rsidRPr="004F731F" w14:paraId="3925383B" w14:textId="77777777" w:rsidTr="004F731F">
        <w:trPr>
          <w:trHeight w:val="300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BEC8B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>Zkušební zařízení: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E5B6C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</w:p>
        </w:tc>
        <w:tc>
          <w:tcPr>
            <w:tcW w:w="5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630A7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>Elektronické analytické váhy (IMA 004961)</w:t>
            </w:r>
          </w:p>
        </w:tc>
      </w:tr>
      <w:tr w:rsidR="004F731F" w:rsidRPr="004F731F" w14:paraId="44F647AB" w14:textId="77777777" w:rsidTr="004F731F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EB06CC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0B85E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DDC71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EC346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 xml:space="preserve">Posuvné měřítko </w:t>
            </w:r>
            <w:proofErr w:type="spellStart"/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>Mitutoyo</w:t>
            </w:r>
            <w:proofErr w:type="spellEnd"/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 xml:space="preserve"> (IMA 004268)</w:t>
            </w:r>
          </w:p>
        </w:tc>
      </w:tr>
      <w:tr w:rsidR="004F731F" w:rsidRPr="004F731F" w14:paraId="240B0A1F" w14:textId="77777777" w:rsidTr="004F731F">
        <w:trPr>
          <w:trHeight w:val="300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852E6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>Rozměry vzorku: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10AFD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</w:p>
        </w:tc>
        <w:tc>
          <w:tcPr>
            <w:tcW w:w="5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F3FB0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>30 mm x 30 mm x 20 mm</w:t>
            </w:r>
          </w:p>
        </w:tc>
      </w:tr>
      <w:tr w:rsidR="004F731F" w:rsidRPr="004F731F" w14:paraId="37E9635C" w14:textId="77777777" w:rsidTr="004F731F">
        <w:trPr>
          <w:trHeight w:val="300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0102A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>Počet vzorků: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91158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</w:p>
        </w:tc>
        <w:tc>
          <w:tcPr>
            <w:tcW w:w="5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B4100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>2 x 3 kusy (odebrané rovnoměrně po obvodu na obou</w:t>
            </w:r>
          </w:p>
        </w:tc>
      </w:tr>
      <w:tr w:rsidR="004F731F" w:rsidRPr="004F731F" w14:paraId="62CE3978" w14:textId="77777777" w:rsidTr="004F731F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58968" w14:textId="77777777" w:rsidR="004F731F" w:rsidRPr="004F731F" w:rsidRDefault="004F731F" w:rsidP="004F731F">
            <w:pPr>
              <w:jc w:val="center"/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50B1B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81116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41949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>koncích trubky)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AEA5F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</w:p>
        </w:tc>
      </w:tr>
      <w:tr w:rsidR="004F731F" w:rsidRPr="004F731F" w14:paraId="17C61CF9" w14:textId="77777777" w:rsidTr="004F731F">
        <w:trPr>
          <w:trHeight w:val="300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F8D35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 xml:space="preserve">Zkušební místo: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8F136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A7EFB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>FH / V1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63F45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</w:p>
        </w:tc>
      </w:tr>
      <w:tr w:rsidR="004F731F" w:rsidRPr="004F731F" w14:paraId="7E606276" w14:textId="77777777" w:rsidTr="004F731F">
        <w:trPr>
          <w:trHeight w:val="300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24D4E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>Technik: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C82CD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E2C7AA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>PDI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2B2C2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  <w:sz w:val="22"/>
                <w:szCs w:val="22"/>
              </w:rPr>
            </w:pPr>
          </w:p>
        </w:tc>
      </w:tr>
      <w:tr w:rsidR="004F731F" w:rsidRPr="004F731F" w14:paraId="03BD2349" w14:textId="77777777" w:rsidTr="004F731F">
        <w:trPr>
          <w:trHeight w:val="315"/>
        </w:trPr>
        <w:tc>
          <w:tcPr>
            <w:tcW w:w="9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E4C97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4F731F">
              <w:rPr>
                <w:rFonts w:ascii="Arial" w:eastAsia="Arial" w:hAnsi="Arial"/>
                <w:b/>
                <w:bCs/>
                <w:color w:val="000000"/>
              </w:rPr>
              <w:t>Tabulka 4–3   Požadavky a výsledky zkoušky – Hustota pěny (</w:t>
            </w:r>
            <w:r w:rsidRPr="004F731F">
              <w:rPr>
                <w:rFonts w:ascii="Arial" w:eastAsia="Arial" w:hAnsi="Arial"/>
                <w:b/>
                <w:bCs/>
                <w:color w:val="000000"/>
                <w:sz w:val="23"/>
                <w:szCs w:val="23"/>
              </w:rPr>
              <w:t xml:space="preserve">bez vlivu </w:t>
            </w:r>
            <w:r w:rsidRPr="004F731F">
              <w:rPr>
                <w:rFonts w:ascii="Arial" w:eastAsia="Arial" w:hAnsi="Arial"/>
                <w:b/>
                <w:bCs/>
                <w:color w:val="000000"/>
              </w:rPr>
              <w:t>stárnutí)</w:t>
            </w:r>
          </w:p>
        </w:tc>
      </w:tr>
      <w:tr w:rsidR="004F731F" w:rsidRPr="004F731F" w14:paraId="13D2F9BB" w14:textId="77777777" w:rsidTr="004F731F">
        <w:trPr>
          <w:trHeight w:val="31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FF669D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104644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645F24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A2CA02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2C9813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</w:tr>
      <w:tr w:rsidR="004F731F" w:rsidRPr="004F731F" w14:paraId="770B1443" w14:textId="77777777" w:rsidTr="004F731F">
        <w:trPr>
          <w:trHeight w:val="24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332D5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4F731F">
              <w:rPr>
                <w:rFonts w:ascii="Arial" w:eastAsia="Arial" w:hAnsi="Arial"/>
                <w:b/>
                <w:bCs/>
                <w:color w:val="000000"/>
              </w:rPr>
              <w:t>Testovaný parametr</w:t>
            </w:r>
          </w:p>
        </w:tc>
        <w:tc>
          <w:tcPr>
            <w:tcW w:w="376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1DC30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4F731F">
              <w:rPr>
                <w:rFonts w:ascii="Arial" w:eastAsia="Arial" w:hAnsi="Arial"/>
                <w:b/>
                <w:bCs/>
                <w:color w:val="000000"/>
              </w:rPr>
              <w:t>Hodnoty naměřené při zkoušce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8E9DD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0A79D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4F731F">
              <w:rPr>
                <w:rFonts w:ascii="Arial" w:eastAsia="Arial" w:hAnsi="Arial"/>
                <w:b/>
                <w:bCs/>
                <w:color w:val="000000"/>
              </w:rPr>
              <w:t>Požadavek</w:t>
            </w:r>
          </w:p>
        </w:tc>
      </w:tr>
      <w:tr w:rsidR="004F731F" w:rsidRPr="004F731F" w14:paraId="481D5B4B" w14:textId="77777777" w:rsidTr="004F731F">
        <w:trPr>
          <w:trHeight w:val="7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5538F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3393A6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B44D81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0E0DA0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DA311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</w:rPr>
              <w:t> 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5AB67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4F731F">
              <w:rPr>
                <w:rFonts w:ascii="Arial" w:eastAsia="Arial" w:hAnsi="Arial"/>
                <w:b/>
                <w:bCs/>
                <w:color w:val="000000"/>
              </w:rPr>
              <w:t>dle EN 253</w:t>
            </w:r>
          </w:p>
        </w:tc>
      </w:tr>
      <w:tr w:rsidR="004F731F" w:rsidRPr="004F731F" w14:paraId="50EE3D1F" w14:textId="77777777" w:rsidTr="004F731F">
        <w:trPr>
          <w:trHeight w:val="13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43406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7"/>
                <w:szCs w:val="7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7"/>
                <w:szCs w:val="7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C939C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4F731F">
              <w:rPr>
                <w:rFonts w:ascii="Arial" w:eastAsia="Times New Roman" w:hAnsi="Arial"/>
                <w:b/>
                <w:bCs/>
                <w:color w:val="000000"/>
              </w:rPr>
              <w:t>Vzorek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7A1D1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7"/>
                <w:szCs w:val="7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7"/>
                <w:szCs w:val="7"/>
              </w:rPr>
              <w:t> 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76FBF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4F731F">
              <w:rPr>
                <w:rFonts w:ascii="Arial" w:eastAsia="Times New Roman" w:hAnsi="Arial"/>
                <w:b/>
                <w:bCs/>
                <w:color w:val="000000"/>
              </w:rPr>
              <w:t>Vzorek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6BB4A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4F731F">
              <w:rPr>
                <w:rFonts w:ascii="Arial" w:eastAsia="Times New Roman" w:hAnsi="Arial"/>
                <w:b/>
                <w:bCs/>
                <w:color w:val="000000"/>
              </w:rPr>
              <w:t>Vzorek 3</w:t>
            </w: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0ABFBF9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</w:tr>
      <w:tr w:rsidR="004F731F" w:rsidRPr="004F731F" w14:paraId="0C4C6399" w14:textId="77777777" w:rsidTr="004F731F">
        <w:trPr>
          <w:trHeight w:val="15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BBAE8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D2E3EA7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68DD7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7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1C7700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0E2B9D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C2676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</w:tr>
      <w:tr w:rsidR="004F731F" w:rsidRPr="004F731F" w14:paraId="310313C5" w14:textId="77777777" w:rsidTr="004F731F">
        <w:trPr>
          <w:trHeight w:val="12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5992E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2672F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D3802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A9EEE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01A7A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4AAA3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F731F" w:rsidRPr="004F731F" w14:paraId="01BCD590" w14:textId="77777777" w:rsidTr="004F731F">
        <w:trPr>
          <w:trHeight w:val="4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A3D43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AD253B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A25DF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BA2E6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4FE97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7A0B4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</w:tr>
      <w:tr w:rsidR="004F731F" w:rsidRPr="004F731F" w14:paraId="34A21EFB" w14:textId="77777777" w:rsidTr="004F731F">
        <w:trPr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9A352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4F731F">
              <w:rPr>
                <w:rFonts w:ascii="Arial" w:eastAsia="Arial" w:hAnsi="Arial"/>
                <w:b/>
                <w:bCs/>
                <w:color w:val="000000"/>
              </w:rPr>
              <w:t>Hustota pěny [kg/m³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B4880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</w:rPr>
            </w:pPr>
            <w:r w:rsidRPr="004F731F">
              <w:rPr>
                <w:rFonts w:ascii="Arial" w:eastAsia="Arial" w:hAnsi="Arial"/>
                <w:color w:val="000000"/>
              </w:rPr>
              <w:t>60,1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91A76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8F10A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</w:rPr>
            </w:pPr>
            <w:r w:rsidRPr="004F731F">
              <w:rPr>
                <w:rFonts w:ascii="Arial" w:eastAsia="Arial" w:hAnsi="Arial"/>
                <w:color w:val="000000"/>
              </w:rPr>
              <w:t>60,7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3F41C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</w:rPr>
            </w:pPr>
            <w:r w:rsidRPr="004F731F">
              <w:rPr>
                <w:rFonts w:ascii="Arial" w:eastAsia="Arial" w:hAnsi="Arial"/>
                <w:color w:val="000000"/>
              </w:rPr>
              <w:t>57,8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8AA17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</w:rPr>
            </w:pPr>
            <w:r w:rsidRPr="004F731F">
              <w:rPr>
                <w:rFonts w:ascii="Arial" w:eastAsia="Arial" w:hAnsi="Arial"/>
                <w:color w:val="000000"/>
              </w:rPr>
              <w:t>≥ 55</w:t>
            </w:r>
          </w:p>
        </w:tc>
      </w:tr>
      <w:tr w:rsidR="004F731F" w:rsidRPr="004F731F" w14:paraId="76541448" w14:textId="77777777" w:rsidTr="004F731F">
        <w:trPr>
          <w:trHeight w:val="31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B48DE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4F731F">
              <w:rPr>
                <w:rFonts w:ascii="Arial" w:eastAsia="Arial" w:hAnsi="Arial"/>
                <w:b/>
                <w:bCs/>
                <w:color w:val="000000"/>
              </w:rPr>
              <w:t>Konec trubky 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743A4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ABFFF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4762D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65C56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12DBA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F731F" w:rsidRPr="004F731F" w14:paraId="22F23D01" w14:textId="77777777" w:rsidTr="004F731F">
        <w:trPr>
          <w:trHeight w:val="6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AF496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A5DDA8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55497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B0788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CF513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2BFBB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</w:tr>
      <w:tr w:rsidR="004F731F" w:rsidRPr="004F731F" w14:paraId="7FB69E70" w14:textId="77777777" w:rsidTr="004F731F">
        <w:trPr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B218F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4F731F">
              <w:rPr>
                <w:rFonts w:ascii="Arial" w:eastAsia="Arial" w:hAnsi="Arial"/>
                <w:b/>
                <w:bCs/>
                <w:color w:val="000000"/>
              </w:rPr>
              <w:t>Hustota pěny [kg/m³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34EC1" w14:textId="3472EFAB" w:rsidR="004F731F" w:rsidRPr="004F731F" w:rsidRDefault="004F731F" w:rsidP="004F731F">
            <w:pPr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58</w:t>
            </w:r>
            <w:r w:rsidRPr="004F731F">
              <w:rPr>
                <w:rFonts w:ascii="Arial" w:eastAsia="Arial" w:hAnsi="Arial"/>
                <w:color w:val="000000"/>
              </w:rPr>
              <w:t>,</w:t>
            </w:r>
            <w:r>
              <w:rPr>
                <w:rFonts w:ascii="Arial" w:eastAsia="Arial" w:hAnsi="Arial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119DB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9B4EE" w14:textId="69BE4376" w:rsidR="004F731F" w:rsidRPr="004F731F" w:rsidRDefault="004F731F" w:rsidP="004F731F">
            <w:pPr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59</w:t>
            </w:r>
            <w:r w:rsidRPr="004F731F">
              <w:rPr>
                <w:rFonts w:ascii="Arial" w:eastAsia="Arial" w:hAnsi="Arial"/>
                <w:color w:val="000000"/>
              </w:rPr>
              <w:t>,</w:t>
            </w:r>
            <w:r>
              <w:rPr>
                <w:rFonts w:ascii="Arial" w:eastAsia="Arial" w:hAnsi="Arial"/>
                <w:color w:val="000000"/>
              </w:rPr>
              <w:t>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F0E84" w14:textId="5716665A" w:rsidR="004F731F" w:rsidRPr="004F731F" w:rsidRDefault="004F731F" w:rsidP="004F731F">
            <w:pPr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57</w:t>
            </w:r>
            <w:r w:rsidRPr="004F731F">
              <w:rPr>
                <w:rFonts w:ascii="Arial" w:eastAsia="Arial" w:hAnsi="Arial"/>
                <w:color w:val="000000"/>
              </w:rPr>
              <w:t>,</w:t>
            </w:r>
            <w:r>
              <w:rPr>
                <w:rFonts w:ascii="Arial" w:eastAsia="Arial" w:hAnsi="Arial"/>
                <w:color w:val="00000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CA1C3" w14:textId="77777777" w:rsidR="004F731F" w:rsidRPr="004F731F" w:rsidRDefault="004F731F" w:rsidP="004F731F">
            <w:pPr>
              <w:rPr>
                <w:rFonts w:ascii="Arial" w:eastAsia="Times New Roman" w:hAnsi="Arial"/>
                <w:color w:val="000000"/>
              </w:rPr>
            </w:pPr>
            <w:r w:rsidRPr="004F731F">
              <w:rPr>
                <w:rFonts w:ascii="Arial" w:eastAsia="Arial" w:hAnsi="Arial"/>
                <w:color w:val="000000"/>
              </w:rPr>
              <w:t>≥ 55</w:t>
            </w:r>
          </w:p>
        </w:tc>
      </w:tr>
      <w:tr w:rsidR="004F731F" w:rsidRPr="004F731F" w14:paraId="4CFFAFC3" w14:textId="77777777" w:rsidTr="004F731F">
        <w:trPr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93569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4F731F">
              <w:rPr>
                <w:rFonts w:ascii="Arial" w:eastAsia="Arial" w:hAnsi="Arial"/>
                <w:b/>
                <w:bCs/>
                <w:color w:val="000000"/>
              </w:rPr>
              <w:t>Konec trubky 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2C766" w14:textId="77777777" w:rsidR="004F731F" w:rsidRPr="004F731F" w:rsidRDefault="004F731F" w:rsidP="004F731F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86E1E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55B79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32459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639AE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F731F" w:rsidRPr="004F731F" w14:paraId="101014D6" w14:textId="77777777" w:rsidTr="004F731F">
        <w:trPr>
          <w:trHeight w:val="12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6A6BB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371414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9E2F7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4CAD8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671ED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D4013" w14:textId="77777777" w:rsidR="004F731F" w:rsidRPr="004F731F" w:rsidRDefault="004F731F" w:rsidP="004F731F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4F731F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</w:tr>
    </w:tbl>
    <w:p w14:paraId="3F52A09D" w14:textId="77777777" w:rsidR="00F10BDA" w:rsidRDefault="00F10BDA" w:rsidP="00F10BDA">
      <w:pPr>
        <w:spacing w:line="230" w:lineRule="exact"/>
        <w:rPr>
          <w:rFonts w:ascii="Times New Roman" w:eastAsia="Times New Roman" w:hAnsi="Times New Roman"/>
        </w:rPr>
      </w:pPr>
    </w:p>
    <w:p w14:paraId="5FE87D93" w14:textId="4F8D640A" w:rsidR="00F10BDA" w:rsidRDefault="00F10BDA" w:rsidP="00F10BDA">
      <w:pPr>
        <w:tabs>
          <w:tab w:val="left" w:pos="880"/>
        </w:tabs>
        <w:spacing w:line="0" w:lineRule="atLeast"/>
        <w:ind w:left="40"/>
        <w:rPr>
          <w:rFonts w:ascii="Arial" w:eastAsia="Arial" w:hAnsi="Arial"/>
          <w:b/>
          <w:sz w:val="23"/>
        </w:rPr>
      </w:pPr>
      <w:r>
        <w:rPr>
          <w:rFonts w:ascii="Arial" w:eastAsia="Arial" w:hAnsi="Arial"/>
          <w:b/>
          <w:sz w:val="24"/>
        </w:rPr>
        <w:t>4.4</w:t>
      </w:r>
      <w:r>
        <w:rPr>
          <w:rFonts w:ascii="Times New Roman" w:eastAsia="Times New Roman" w:hAnsi="Times New Roman"/>
        </w:rPr>
        <w:tab/>
      </w:r>
      <w:r w:rsidRPr="00811905">
        <w:rPr>
          <w:rFonts w:ascii="Arial" w:eastAsia="Arial" w:hAnsi="Arial"/>
          <w:b/>
          <w:sz w:val="23"/>
        </w:rPr>
        <w:t>Složení plynu v buňkách izolace (</w:t>
      </w:r>
      <w:r w:rsidR="00DF6023">
        <w:rPr>
          <w:rFonts w:ascii="Arial" w:eastAsia="Arial" w:hAnsi="Arial"/>
          <w:b/>
          <w:sz w:val="23"/>
        </w:rPr>
        <w:t>bez</w:t>
      </w:r>
      <w:r w:rsidR="0072616E" w:rsidRPr="0072616E">
        <w:rPr>
          <w:rFonts w:ascii="Arial" w:eastAsia="Arial" w:hAnsi="Arial"/>
          <w:b/>
          <w:sz w:val="23"/>
        </w:rPr>
        <w:t xml:space="preserve"> vliv</w:t>
      </w:r>
      <w:r w:rsidR="00DF6023">
        <w:rPr>
          <w:rFonts w:ascii="Arial" w:eastAsia="Arial" w:hAnsi="Arial"/>
          <w:b/>
          <w:sz w:val="23"/>
        </w:rPr>
        <w:t>u</w:t>
      </w:r>
      <w:r w:rsidR="0072616E" w:rsidRPr="0072616E">
        <w:rPr>
          <w:rFonts w:ascii="Arial" w:eastAsia="Arial" w:hAnsi="Arial"/>
          <w:b/>
          <w:sz w:val="23"/>
        </w:rPr>
        <w:t xml:space="preserve"> </w:t>
      </w:r>
      <w:r w:rsidRPr="00811905">
        <w:rPr>
          <w:rFonts w:ascii="Arial" w:eastAsia="Arial" w:hAnsi="Arial"/>
          <w:b/>
          <w:sz w:val="23"/>
        </w:rPr>
        <w:t>stárnutí</w:t>
      </w:r>
      <w:r>
        <w:rPr>
          <w:rFonts w:ascii="Arial" w:eastAsia="Arial" w:hAnsi="Arial"/>
          <w:b/>
          <w:sz w:val="23"/>
        </w:rPr>
        <w:t>)</w:t>
      </w:r>
    </w:p>
    <w:p w14:paraId="752668BC" w14:textId="77777777" w:rsidR="00F10BDA" w:rsidRDefault="00F10BDA" w:rsidP="00F10BDA">
      <w:pPr>
        <w:spacing w:line="69" w:lineRule="exact"/>
        <w:rPr>
          <w:rFonts w:ascii="Times New Roman" w:eastAsia="Times New Roman" w:hAnsi="Times New Roman"/>
        </w:rPr>
      </w:pPr>
    </w:p>
    <w:p w14:paraId="5D8CE98F" w14:textId="78DFF025" w:rsidR="00F10BDA" w:rsidRDefault="00F10BDA" w:rsidP="00F10BDA">
      <w:pPr>
        <w:spacing w:line="0" w:lineRule="atLeast"/>
        <w:ind w:left="40" w:right="120"/>
        <w:jc w:val="both"/>
        <w:rPr>
          <w:rFonts w:ascii="Arial" w:eastAsia="Arial" w:hAnsi="Arial"/>
          <w:sz w:val="22"/>
        </w:rPr>
      </w:pPr>
      <w:r w:rsidRPr="009F7E4A">
        <w:rPr>
          <w:rFonts w:ascii="Arial" w:eastAsia="Arial" w:hAnsi="Arial"/>
          <w:sz w:val="22"/>
        </w:rPr>
        <w:t xml:space="preserve">Určení obsahu plynu v buňkách bylo provedeno podle pokynu BASF </w:t>
      </w:r>
      <w:proofErr w:type="spellStart"/>
      <w:r w:rsidRPr="009F7E4A">
        <w:rPr>
          <w:rFonts w:ascii="Arial" w:eastAsia="Arial" w:hAnsi="Arial"/>
          <w:sz w:val="22"/>
        </w:rPr>
        <w:t>Schwarzheide</w:t>
      </w:r>
      <w:proofErr w:type="spellEnd"/>
      <w:r w:rsidRPr="009F7E4A">
        <w:rPr>
          <w:rFonts w:ascii="Arial" w:eastAsia="Arial" w:hAnsi="Arial"/>
          <w:sz w:val="22"/>
        </w:rPr>
        <w:t xml:space="preserve"> postupem dle </w:t>
      </w:r>
      <w:proofErr w:type="spellStart"/>
      <w:r w:rsidRPr="009F7E4A">
        <w:rPr>
          <w:rFonts w:ascii="Arial" w:eastAsia="Arial" w:hAnsi="Arial"/>
          <w:sz w:val="22"/>
        </w:rPr>
        <w:t>Chalmerse</w:t>
      </w:r>
      <w:proofErr w:type="spellEnd"/>
      <w:r w:rsidRPr="009F7E4A">
        <w:rPr>
          <w:rFonts w:ascii="Arial" w:eastAsia="Arial" w:hAnsi="Arial"/>
          <w:sz w:val="22"/>
        </w:rPr>
        <w:t xml:space="preserve">. </w:t>
      </w:r>
      <w:r w:rsidR="00245950">
        <w:rPr>
          <w:rFonts w:ascii="Arial" w:eastAsia="Arial" w:hAnsi="Arial"/>
          <w:sz w:val="22"/>
        </w:rPr>
        <w:t xml:space="preserve">Tento zkušební postup není zahrnut do rozsahu akreditace. </w:t>
      </w:r>
      <w:r w:rsidRPr="009F7E4A">
        <w:rPr>
          <w:rFonts w:ascii="Arial" w:eastAsia="Arial" w:hAnsi="Arial"/>
          <w:sz w:val="22"/>
        </w:rPr>
        <w:t>Výsledek je zdokumentován ve zkušebním protokolu č</w:t>
      </w:r>
      <w:r>
        <w:rPr>
          <w:rFonts w:ascii="Arial" w:eastAsia="Arial" w:hAnsi="Arial"/>
          <w:sz w:val="22"/>
        </w:rPr>
        <w:t>. 9050</w:t>
      </w:r>
      <w:r w:rsidR="00245950">
        <w:rPr>
          <w:rFonts w:ascii="Arial" w:eastAsia="Arial" w:hAnsi="Arial"/>
          <w:sz w:val="22"/>
        </w:rPr>
        <w:t>20846564</w:t>
      </w:r>
      <w:r>
        <w:rPr>
          <w:rFonts w:ascii="Arial" w:eastAsia="Arial" w:hAnsi="Arial"/>
          <w:sz w:val="22"/>
        </w:rPr>
        <w:t xml:space="preserve"> ze dne 20</w:t>
      </w:r>
      <w:r w:rsidR="00245950">
        <w:rPr>
          <w:rFonts w:ascii="Arial" w:eastAsia="Arial" w:hAnsi="Arial"/>
          <w:sz w:val="22"/>
        </w:rPr>
        <w:t>20</w:t>
      </w:r>
      <w:r>
        <w:rPr>
          <w:rFonts w:ascii="Arial" w:eastAsia="Arial" w:hAnsi="Arial"/>
          <w:sz w:val="22"/>
        </w:rPr>
        <w:t>-0</w:t>
      </w:r>
      <w:r w:rsidR="00245950">
        <w:rPr>
          <w:rFonts w:ascii="Arial" w:eastAsia="Arial" w:hAnsi="Arial"/>
          <w:sz w:val="22"/>
        </w:rPr>
        <w:t>6</w:t>
      </w:r>
      <w:r>
        <w:rPr>
          <w:rFonts w:ascii="Arial" w:eastAsia="Arial" w:hAnsi="Arial"/>
          <w:sz w:val="22"/>
        </w:rPr>
        <w:t>-</w:t>
      </w:r>
      <w:r w:rsidR="0072616E">
        <w:rPr>
          <w:rFonts w:ascii="Arial" w:eastAsia="Arial" w:hAnsi="Arial"/>
          <w:sz w:val="22"/>
        </w:rPr>
        <w:t>2</w:t>
      </w:r>
      <w:r w:rsidR="00245950">
        <w:rPr>
          <w:rFonts w:ascii="Arial" w:eastAsia="Arial" w:hAnsi="Arial"/>
          <w:sz w:val="22"/>
        </w:rPr>
        <w:t>4</w:t>
      </w:r>
      <w:r>
        <w:rPr>
          <w:rFonts w:ascii="Arial" w:eastAsia="Arial" w:hAnsi="Arial"/>
          <w:sz w:val="22"/>
        </w:rPr>
        <w:t xml:space="preserve">, </w:t>
      </w:r>
      <w:r w:rsidRPr="009F7E4A">
        <w:rPr>
          <w:rFonts w:ascii="Arial" w:eastAsia="Arial" w:hAnsi="Arial"/>
          <w:sz w:val="22"/>
        </w:rPr>
        <w:t xml:space="preserve">který měla společnost IMA </w:t>
      </w:r>
      <w:proofErr w:type="spellStart"/>
      <w:r w:rsidRPr="009F7E4A">
        <w:rPr>
          <w:rFonts w:ascii="Arial" w:eastAsia="Arial" w:hAnsi="Arial"/>
          <w:sz w:val="22"/>
        </w:rPr>
        <w:t>Dresden</w:t>
      </w:r>
      <w:proofErr w:type="spellEnd"/>
      <w:r w:rsidRPr="009F7E4A">
        <w:rPr>
          <w:rFonts w:ascii="Arial" w:eastAsia="Arial" w:hAnsi="Arial"/>
          <w:sz w:val="22"/>
        </w:rPr>
        <w:t xml:space="preserve"> k dispozici</w:t>
      </w:r>
      <w:r>
        <w:rPr>
          <w:rFonts w:ascii="Arial" w:eastAsia="Arial" w:hAnsi="Arial"/>
          <w:sz w:val="22"/>
        </w:rPr>
        <w:t>.</w:t>
      </w:r>
    </w:p>
    <w:p w14:paraId="30C09189" w14:textId="77777777" w:rsidR="0072616E" w:rsidRDefault="0072616E" w:rsidP="00245950">
      <w:pPr>
        <w:spacing w:line="0" w:lineRule="atLeast"/>
        <w:ind w:right="120"/>
        <w:jc w:val="both"/>
        <w:rPr>
          <w:rFonts w:ascii="Arial" w:eastAsia="Arial" w:hAnsi="Arial"/>
          <w:sz w:val="22"/>
        </w:rPr>
      </w:pPr>
    </w:p>
    <w:p w14:paraId="669C0B9C" w14:textId="77777777" w:rsidR="00F10BDA" w:rsidRDefault="00F10BDA" w:rsidP="00F10BDA">
      <w:pPr>
        <w:spacing w:line="111" w:lineRule="exact"/>
        <w:rPr>
          <w:rFonts w:ascii="Times New Roman" w:eastAsia="Times New Roman" w:hAnsi="Times New Roman"/>
        </w:rPr>
      </w:pPr>
    </w:p>
    <w:p w14:paraId="0B764D85" w14:textId="0AC3236B" w:rsidR="00F10BDA" w:rsidRDefault="00F10BDA" w:rsidP="00F10BDA">
      <w:pPr>
        <w:tabs>
          <w:tab w:val="left" w:pos="1100"/>
        </w:tabs>
        <w:spacing w:line="0" w:lineRule="atLeast"/>
        <w:ind w:left="40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</w:rPr>
        <w:t>Tabulka 4–4</w:t>
      </w:r>
      <w:r>
        <w:rPr>
          <w:rFonts w:ascii="Times New Roman" w:eastAsia="Times New Roman" w:hAnsi="Times New Roman"/>
        </w:rPr>
        <w:tab/>
      </w:r>
      <w:r w:rsidRPr="009F7E4A">
        <w:rPr>
          <w:rFonts w:ascii="Arial" w:eastAsia="Arial" w:hAnsi="Arial"/>
          <w:b/>
          <w:sz w:val="19"/>
        </w:rPr>
        <w:t>Výsledky zkoušky – Velikost buněk (</w:t>
      </w:r>
      <w:r w:rsidR="00DF6023">
        <w:rPr>
          <w:rFonts w:ascii="Arial" w:eastAsia="Arial" w:hAnsi="Arial"/>
          <w:b/>
          <w:sz w:val="19"/>
        </w:rPr>
        <w:t>bez</w:t>
      </w:r>
      <w:r w:rsidR="0072616E" w:rsidRPr="0072616E">
        <w:rPr>
          <w:rFonts w:ascii="Arial" w:eastAsia="Arial" w:hAnsi="Arial"/>
          <w:b/>
          <w:sz w:val="19"/>
        </w:rPr>
        <w:t xml:space="preserve"> vliv</w:t>
      </w:r>
      <w:r w:rsidR="00DF6023">
        <w:rPr>
          <w:rFonts w:ascii="Arial" w:eastAsia="Arial" w:hAnsi="Arial"/>
          <w:b/>
          <w:sz w:val="19"/>
        </w:rPr>
        <w:t>u</w:t>
      </w:r>
      <w:r w:rsidR="0072616E" w:rsidRPr="0072616E">
        <w:rPr>
          <w:rFonts w:ascii="Arial" w:eastAsia="Arial" w:hAnsi="Arial"/>
          <w:b/>
          <w:sz w:val="19"/>
        </w:rPr>
        <w:t xml:space="preserve"> </w:t>
      </w:r>
      <w:r w:rsidRPr="009F7E4A">
        <w:rPr>
          <w:rFonts w:ascii="Arial" w:eastAsia="Arial" w:hAnsi="Arial"/>
          <w:b/>
          <w:sz w:val="19"/>
        </w:rPr>
        <w:t>stárnutí</w:t>
      </w:r>
      <w:r>
        <w:rPr>
          <w:rFonts w:ascii="Arial" w:eastAsia="Arial" w:hAnsi="Arial"/>
          <w:b/>
          <w:sz w:val="19"/>
        </w:rPr>
        <w:t>)</w:t>
      </w:r>
      <w:r w:rsidR="00B02405">
        <w:rPr>
          <w:rFonts w:ascii="Arial" w:eastAsia="Arial" w:hAnsi="Arial"/>
          <w:b/>
          <w:sz w:val="19"/>
        </w:rPr>
        <w:t xml:space="preserve"> </w:t>
      </w:r>
      <w:r w:rsidR="00B02405">
        <w:rPr>
          <w:rFonts w:ascii="Arial" w:eastAsia="Arial" w:hAnsi="Arial"/>
          <w:b/>
        </w:rPr>
        <w:t>– trubka 2</w:t>
      </w:r>
    </w:p>
    <w:p w14:paraId="5488A5BB" w14:textId="77777777" w:rsidR="00F10BDA" w:rsidRDefault="00F10BDA" w:rsidP="00F10BDA">
      <w:pPr>
        <w:spacing w:line="109" w:lineRule="exact"/>
        <w:rPr>
          <w:rFonts w:ascii="Times New Roman" w:eastAsia="Times New Roman" w:hAnsi="Times New Roman"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006"/>
        <w:gridCol w:w="1081"/>
        <w:gridCol w:w="1082"/>
        <w:gridCol w:w="1096"/>
        <w:gridCol w:w="1130"/>
        <w:gridCol w:w="1130"/>
        <w:gridCol w:w="1626"/>
      </w:tblGrid>
      <w:tr w:rsidR="00245950" w:rsidRPr="00245950" w14:paraId="56DFFC04" w14:textId="77777777" w:rsidTr="00245950">
        <w:trPr>
          <w:trHeight w:val="1015"/>
        </w:trPr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E92A2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Výsledek ze zkušebního protokolu č.: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C2740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Tlak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A5FED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Kyslík</w:t>
            </w: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EB7E1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Dusík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0FE1A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 xml:space="preserve">Oxid uhličitý 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10A75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proofErr w:type="spellStart"/>
            <w:r w:rsidRPr="00245950">
              <w:rPr>
                <w:rFonts w:ascii="Arial" w:eastAsia="Times New Roman" w:hAnsi="Arial"/>
                <w:b/>
                <w:bCs/>
                <w:color w:val="000000"/>
              </w:rPr>
              <w:t>iso</w:t>
            </w:r>
            <w:proofErr w:type="spellEnd"/>
            <w:r w:rsidRPr="00245950">
              <w:rPr>
                <w:rFonts w:ascii="Arial" w:eastAsia="Times New Roman" w:hAnsi="Arial"/>
                <w:b/>
                <w:bCs/>
                <w:color w:val="000000"/>
              </w:rPr>
              <w:t>-Pentane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AEA45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Times New Roman" w:hAnsi="Arial"/>
                <w:b/>
                <w:bCs/>
                <w:color w:val="000000"/>
              </w:rPr>
              <w:t>n-Pentane</w:t>
            </w:r>
          </w:p>
        </w:tc>
        <w:tc>
          <w:tcPr>
            <w:tcW w:w="16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A22A6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proofErr w:type="spellStart"/>
            <w:r w:rsidRPr="00245950">
              <w:rPr>
                <w:rFonts w:ascii="Arial" w:eastAsia="Arial" w:hAnsi="Arial"/>
                <w:b/>
                <w:bCs/>
                <w:color w:val="000000"/>
              </w:rPr>
              <w:t>Cyklopentan</w:t>
            </w:r>
            <w:proofErr w:type="spellEnd"/>
          </w:p>
        </w:tc>
      </w:tr>
      <w:tr w:rsidR="00245950" w:rsidRPr="00245950" w14:paraId="415DF1A9" w14:textId="77777777" w:rsidTr="00245950">
        <w:trPr>
          <w:trHeight w:val="247"/>
        </w:trPr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D40AC1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D7E23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[</w:t>
            </w:r>
            <w:proofErr w:type="spellStart"/>
            <w:r w:rsidRPr="00245950">
              <w:rPr>
                <w:rFonts w:ascii="Arial" w:eastAsia="Arial" w:hAnsi="Arial"/>
                <w:b/>
                <w:bCs/>
                <w:color w:val="000000"/>
              </w:rPr>
              <w:t>kPa</w:t>
            </w:r>
            <w:proofErr w:type="spellEnd"/>
            <w:r w:rsidRPr="00245950">
              <w:rPr>
                <w:rFonts w:ascii="Arial" w:eastAsia="Arial" w:hAnsi="Arial"/>
                <w:b/>
                <w:bCs/>
                <w:color w:val="000000"/>
              </w:rPr>
              <w:t>]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CA708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[</w:t>
            </w:r>
            <w:proofErr w:type="spellStart"/>
            <w:r w:rsidRPr="00245950">
              <w:rPr>
                <w:rFonts w:ascii="Arial" w:eastAsia="Arial" w:hAnsi="Arial"/>
                <w:b/>
                <w:bCs/>
                <w:color w:val="000000"/>
              </w:rPr>
              <w:t>obj</w:t>
            </w:r>
            <w:proofErr w:type="spellEnd"/>
            <w:r w:rsidRPr="00245950">
              <w:rPr>
                <w:rFonts w:ascii="Arial" w:eastAsia="Arial" w:hAnsi="Arial"/>
                <w:b/>
                <w:bCs/>
                <w:color w:val="000000"/>
              </w:rPr>
              <w:t>.%]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0BF16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[</w:t>
            </w:r>
            <w:proofErr w:type="spellStart"/>
            <w:r w:rsidRPr="00245950">
              <w:rPr>
                <w:rFonts w:ascii="Arial" w:eastAsia="Arial" w:hAnsi="Arial"/>
                <w:b/>
                <w:bCs/>
                <w:color w:val="000000"/>
              </w:rPr>
              <w:t>obj</w:t>
            </w:r>
            <w:proofErr w:type="spellEnd"/>
            <w:r w:rsidRPr="00245950">
              <w:rPr>
                <w:rFonts w:ascii="Arial" w:eastAsia="Arial" w:hAnsi="Arial"/>
                <w:b/>
                <w:bCs/>
                <w:color w:val="000000"/>
              </w:rPr>
              <w:t>.%]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F9F62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[</w:t>
            </w:r>
            <w:proofErr w:type="spellStart"/>
            <w:r w:rsidRPr="00245950">
              <w:rPr>
                <w:rFonts w:ascii="Arial" w:eastAsia="Arial" w:hAnsi="Arial"/>
                <w:b/>
                <w:bCs/>
                <w:color w:val="000000"/>
              </w:rPr>
              <w:t>obj</w:t>
            </w:r>
            <w:proofErr w:type="spellEnd"/>
            <w:r w:rsidRPr="00245950">
              <w:rPr>
                <w:rFonts w:ascii="Arial" w:eastAsia="Arial" w:hAnsi="Arial"/>
                <w:b/>
                <w:bCs/>
                <w:color w:val="000000"/>
              </w:rPr>
              <w:t>.%]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25E1F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[</w:t>
            </w:r>
            <w:proofErr w:type="spellStart"/>
            <w:r w:rsidRPr="00245950">
              <w:rPr>
                <w:rFonts w:ascii="Arial" w:eastAsia="Arial" w:hAnsi="Arial"/>
                <w:b/>
                <w:bCs/>
                <w:color w:val="000000"/>
              </w:rPr>
              <w:t>obj</w:t>
            </w:r>
            <w:proofErr w:type="spellEnd"/>
            <w:r w:rsidRPr="00245950">
              <w:rPr>
                <w:rFonts w:ascii="Arial" w:eastAsia="Arial" w:hAnsi="Arial"/>
                <w:b/>
                <w:bCs/>
                <w:color w:val="000000"/>
              </w:rPr>
              <w:t>.%]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1BE34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[</w:t>
            </w:r>
            <w:proofErr w:type="spellStart"/>
            <w:r w:rsidRPr="00245950">
              <w:rPr>
                <w:rFonts w:ascii="Arial" w:eastAsia="Arial" w:hAnsi="Arial"/>
                <w:b/>
                <w:bCs/>
                <w:color w:val="000000"/>
              </w:rPr>
              <w:t>obj</w:t>
            </w:r>
            <w:proofErr w:type="spellEnd"/>
            <w:r w:rsidRPr="00245950">
              <w:rPr>
                <w:rFonts w:ascii="Arial" w:eastAsia="Arial" w:hAnsi="Arial"/>
                <w:b/>
                <w:bCs/>
                <w:color w:val="000000"/>
              </w:rPr>
              <w:t>.%]</w:t>
            </w:r>
          </w:p>
        </w:tc>
        <w:tc>
          <w:tcPr>
            <w:tcW w:w="16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A9CCA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[</w:t>
            </w:r>
            <w:proofErr w:type="spellStart"/>
            <w:r w:rsidRPr="00245950">
              <w:rPr>
                <w:rFonts w:ascii="Arial" w:eastAsia="Arial" w:hAnsi="Arial"/>
                <w:b/>
                <w:bCs/>
                <w:color w:val="000000"/>
              </w:rPr>
              <w:t>obj</w:t>
            </w:r>
            <w:proofErr w:type="spellEnd"/>
            <w:r w:rsidRPr="00245950">
              <w:rPr>
                <w:rFonts w:ascii="Arial" w:eastAsia="Arial" w:hAnsi="Arial"/>
                <w:b/>
                <w:bCs/>
                <w:color w:val="000000"/>
              </w:rPr>
              <w:t>.%]</w:t>
            </w:r>
          </w:p>
        </w:tc>
      </w:tr>
      <w:tr w:rsidR="00245950" w:rsidRPr="00245950" w14:paraId="58C8FB2C" w14:textId="77777777" w:rsidTr="00245950">
        <w:trPr>
          <w:trHeight w:val="247"/>
        </w:trPr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CB909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9,05021E+11</w:t>
            </w:r>
          </w:p>
        </w:tc>
        <w:tc>
          <w:tcPr>
            <w:tcW w:w="100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23638A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AE73BC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9ABB87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1907C7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4C400C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41F5C8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16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7EE94E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</w:tr>
      <w:tr w:rsidR="00245950" w:rsidRPr="00245950" w14:paraId="342FDAB5" w14:textId="77777777" w:rsidTr="00245950">
        <w:trPr>
          <w:trHeight w:val="247"/>
        </w:trPr>
        <w:tc>
          <w:tcPr>
            <w:tcW w:w="16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58BCC6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C016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BE2C2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7135A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E4C99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D4873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12678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D7009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45950" w:rsidRPr="00245950" w14:paraId="5DC5145E" w14:textId="77777777" w:rsidTr="00245950">
        <w:trPr>
          <w:trHeight w:val="49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62D51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554EA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782B4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E0A3B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B6747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5F392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E0DA5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E321B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</w:tr>
      <w:tr w:rsidR="00245950" w:rsidRPr="00245950" w14:paraId="148F1BA0" w14:textId="77777777" w:rsidTr="00245950">
        <w:trPr>
          <w:trHeight w:val="247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B3CD4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Měření 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97353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116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9F69E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0,3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6DF77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3,1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7DF2C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57,9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9A06F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Times New Roman" w:hAnsi="Arial"/>
                <w:color w:val="000000"/>
              </w:rPr>
              <w:t>0,9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C8921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Times New Roman" w:hAnsi="Arial"/>
                <w:color w:val="000000"/>
              </w:rPr>
              <w:t>0,3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5A9C8" w14:textId="537AD4D0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3</w:t>
            </w:r>
            <w:r w:rsidR="004669FF">
              <w:rPr>
                <w:rFonts w:ascii="Arial" w:eastAsia="Arial" w:hAnsi="Arial"/>
                <w:color w:val="000000"/>
              </w:rPr>
              <w:t>7</w:t>
            </w:r>
            <w:r w:rsidRPr="00245950">
              <w:rPr>
                <w:rFonts w:ascii="Arial" w:eastAsia="Arial" w:hAnsi="Arial"/>
                <w:color w:val="000000"/>
              </w:rPr>
              <w:t>,</w:t>
            </w:r>
            <w:r w:rsidR="004669FF">
              <w:rPr>
                <w:rFonts w:ascii="Arial" w:eastAsia="Arial" w:hAnsi="Arial"/>
                <w:color w:val="000000"/>
              </w:rPr>
              <w:t>5</w:t>
            </w:r>
          </w:p>
        </w:tc>
      </w:tr>
      <w:tr w:rsidR="00245950" w:rsidRPr="00245950" w14:paraId="74E8553D" w14:textId="77777777" w:rsidTr="00245950">
        <w:trPr>
          <w:trHeight w:val="111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384EB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F0343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CFDA8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BC11D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C6062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A6A57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E642C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5BA49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</w:tr>
      <w:tr w:rsidR="00245950" w:rsidRPr="00245950" w14:paraId="00A95F2D" w14:textId="77777777" w:rsidTr="00245950">
        <w:trPr>
          <w:trHeight w:val="247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AF362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Měření 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7B191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109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40601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0,4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737CB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4,3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44203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56,2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529B4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Times New Roman" w:hAnsi="Arial"/>
                <w:color w:val="000000"/>
              </w:rPr>
              <w:t>0,9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DDC93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Times New Roman" w:hAnsi="Arial"/>
                <w:color w:val="000000"/>
              </w:rPr>
              <w:t>0,3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3A262" w14:textId="3748D2F1" w:rsidR="00245950" w:rsidRPr="00245950" w:rsidRDefault="004669FF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37</w:t>
            </w:r>
            <w:r w:rsidR="00245950" w:rsidRPr="00245950">
              <w:rPr>
                <w:rFonts w:ascii="Arial" w:eastAsia="Arial" w:hAnsi="Arial"/>
                <w:color w:val="000000"/>
              </w:rPr>
              <w:t>,</w:t>
            </w:r>
            <w:r>
              <w:rPr>
                <w:rFonts w:ascii="Arial" w:eastAsia="Arial" w:hAnsi="Arial"/>
                <w:color w:val="000000"/>
              </w:rPr>
              <w:t>5</w:t>
            </w:r>
          </w:p>
        </w:tc>
      </w:tr>
      <w:tr w:rsidR="00245950" w:rsidRPr="00245950" w14:paraId="26050B8B" w14:textId="77777777" w:rsidTr="00245950">
        <w:trPr>
          <w:trHeight w:val="61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4DF17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F79D4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1A4CA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BAD01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8CE1D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804B4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942E2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7BB9C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  <w:tr w:rsidR="00245950" w:rsidRPr="00245950" w14:paraId="5DBAE37A" w14:textId="77777777" w:rsidTr="00245950">
        <w:trPr>
          <w:trHeight w:val="247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88BFE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Měření 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F6777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110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1120D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0,2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E640D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3,1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10CB5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58,4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14842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Times New Roman" w:hAnsi="Arial"/>
                <w:color w:val="000000"/>
              </w:rPr>
              <w:t>0,8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DD0EA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Times New Roman" w:hAnsi="Arial"/>
                <w:color w:val="000000"/>
              </w:rPr>
              <w:t>0,5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458AD" w14:textId="24631B33" w:rsidR="00245950" w:rsidRPr="00245950" w:rsidRDefault="004669FF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37</w:t>
            </w:r>
            <w:r w:rsidR="00245950" w:rsidRPr="00245950">
              <w:rPr>
                <w:rFonts w:ascii="Arial" w:eastAsia="Arial" w:hAnsi="Arial"/>
                <w:color w:val="000000"/>
              </w:rPr>
              <w:t>,</w:t>
            </w:r>
            <w:r>
              <w:rPr>
                <w:rFonts w:ascii="Arial" w:eastAsia="Arial" w:hAnsi="Arial"/>
                <w:color w:val="000000"/>
              </w:rPr>
              <w:t>0</w:t>
            </w:r>
          </w:p>
        </w:tc>
      </w:tr>
      <w:tr w:rsidR="00245950" w:rsidRPr="00245950" w14:paraId="118999D0" w14:textId="77777777" w:rsidTr="00245950">
        <w:trPr>
          <w:trHeight w:val="49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59842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F0D1F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71C61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87EF9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BD6BE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A3163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547E7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457D0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</w:tr>
      <w:tr w:rsidR="00245950" w:rsidRPr="00245950" w14:paraId="378C8F6E" w14:textId="77777777" w:rsidTr="00245950">
        <w:trPr>
          <w:trHeight w:val="42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E6C78" w14:textId="77777777" w:rsidR="00245950" w:rsidRPr="00245950" w:rsidRDefault="00245950" w:rsidP="00245950">
            <w:pPr>
              <w:rPr>
                <w:rFonts w:ascii="Arial" w:eastAsia="Times New Roman" w:hAnsi="Arial"/>
                <w:b/>
                <w:bCs/>
                <w:color w:val="000000"/>
              </w:rPr>
            </w:pPr>
            <w:r w:rsidRPr="00245950">
              <w:rPr>
                <w:rFonts w:ascii="Arial" w:eastAsia="Arial" w:hAnsi="Arial"/>
                <w:b/>
                <w:bCs/>
                <w:color w:val="000000"/>
              </w:rPr>
              <w:t>Průměrná hodnota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4225D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112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43C5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0,3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FAB50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3,5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C1897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Arial" w:hAnsi="Arial"/>
                <w:color w:val="000000"/>
              </w:rPr>
              <w:t>57,5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854DC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Times New Roman" w:hAnsi="Arial"/>
                <w:color w:val="000000"/>
              </w:rPr>
              <w:t>0,9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C6D71" w14:textId="77777777" w:rsidR="00245950" w:rsidRPr="00245950" w:rsidRDefault="00245950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 w:rsidRPr="00245950">
              <w:rPr>
                <w:rFonts w:ascii="Arial" w:eastAsia="Times New Roman" w:hAnsi="Arial"/>
                <w:color w:val="000000"/>
              </w:rPr>
              <w:t>0,4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F42A5" w14:textId="28CA6F3A" w:rsidR="00245950" w:rsidRPr="00245950" w:rsidRDefault="004669FF" w:rsidP="00245950">
            <w:pPr>
              <w:jc w:val="right"/>
              <w:rPr>
                <w:rFonts w:ascii="Arial" w:eastAsia="Times New Roman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37</w:t>
            </w:r>
            <w:r w:rsidR="00245950" w:rsidRPr="00245950">
              <w:rPr>
                <w:rFonts w:ascii="Arial" w:eastAsia="Arial" w:hAnsi="Arial"/>
                <w:color w:val="000000"/>
              </w:rPr>
              <w:t>,</w:t>
            </w:r>
            <w:r>
              <w:rPr>
                <w:rFonts w:ascii="Arial" w:eastAsia="Arial" w:hAnsi="Arial"/>
                <w:color w:val="000000"/>
              </w:rPr>
              <w:t>5</w:t>
            </w:r>
          </w:p>
        </w:tc>
      </w:tr>
      <w:tr w:rsidR="00245950" w:rsidRPr="00245950" w14:paraId="4C69E1CA" w14:textId="77777777" w:rsidTr="00245950">
        <w:trPr>
          <w:trHeight w:val="61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7407C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1A07F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724F8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20918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3D71A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FE42C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1631F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46EC3" w14:textId="77777777" w:rsidR="00245950" w:rsidRPr="00245950" w:rsidRDefault="00245950" w:rsidP="00245950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459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</w:tr>
    </w:tbl>
    <w:p w14:paraId="479A9CA5" w14:textId="77777777" w:rsidR="0072616E" w:rsidRDefault="0072616E" w:rsidP="00F10BDA">
      <w:pPr>
        <w:spacing w:line="230" w:lineRule="exact"/>
        <w:rPr>
          <w:rFonts w:ascii="Times New Roman" w:eastAsia="Times New Roman" w:hAnsi="Times New Roman"/>
        </w:rPr>
      </w:pPr>
    </w:p>
    <w:p w14:paraId="2B4C548F" w14:textId="16E9508D" w:rsidR="0072616E" w:rsidRDefault="0072616E" w:rsidP="00245950">
      <w:pPr>
        <w:tabs>
          <w:tab w:val="left" w:pos="2020"/>
          <w:tab w:val="left" w:pos="8880"/>
        </w:tabs>
        <w:spacing w:line="0" w:lineRule="atLeast"/>
        <w:rPr>
          <w:rFonts w:ascii="Arial" w:eastAsia="Arial" w:hAnsi="Arial"/>
          <w:sz w:val="17"/>
        </w:rPr>
      </w:pPr>
      <w:r>
        <w:rPr>
          <w:rFonts w:ascii="Arial" w:eastAsia="Arial" w:hAnsi="Arial"/>
          <w:sz w:val="12"/>
        </w:rPr>
        <w:t>AQM/2 1</w:t>
      </w:r>
      <w:r w:rsidR="00245950">
        <w:rPr>
          <w:rFonts w:ascii="Arial" w:eastAsia="Arial" w:hAnsi="Arial"/>
          <w:sz w:val="12"/>
        </w:rPr>
        <w:t>9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2"/>
        </w:rPr>
        <w:t xml:space="preserve">IMA </w:t>
      </w:r>
      <w:proofErr w:type="spellStart"/>
      <w:r>
        <w:rPr>
          <w:rFonts w:ascii="Arial" w:eastAsia="Arial" w:hAnsi="Arial"/>
          <w:sz w:val="12"/>
        </w:rPr>
        <w:t>Materialforschung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und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Anwendungstechnik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GmbH</w:t>
      </w:r>
      <w:proofErr w:type="spellEnd"/>
      <w:r>
        <w:rPr>
          <w:rFonts w:ascii="Arial" w:eastAsia="Arial" w:hAnsi="Arial"/>
          <w:sz w:val="12"/>
        </w:rPr>
        <w:t xml:space="preserve">, </w:t>
      </w:r>
      <w:proofErr w:type="spellStart"/>
      <w:r>
        <w:rPr>
          <w:rFonts w:ascii="Arial" w:eastAsia="Arial" w:hAnsi="Arial"/>
          <w:sz w:val="12"/>
        </w:rPr>
        <w:t>Wilhelmine</w:t>
      </w:r>
      <w:proofErr w:type="spellEnd"/>
      <w:r>
        <w:rPr>
          <w:rFonts w:ascii="Arial" w:eastAsia="Arial" w:hAnsi="Arial"/>
          <w:sz w:val="12"/>
        </w:rPr>
        <w:t>-</w:t>
      </w:r>
      <w:proofErr w:type="spellStart"/>
      <w:r>
        <w:rPr>
          <w:rFonts w:ascii="Arial" w:eastAsia="Arial" w:hAnsi="Arial"/>
          <w:sz w:val="12"/>
        </w:rPr>
        <w:t>Reichard</w:t>
      </w:r>
      <w:proofErr w:type="spellEnd"/>
      <w:r>
        <w:rPr>
          <w:rFonts w:ascii="Arial" w:eastAsia="Arial" w:hAnsi="Arial"/>
          <w:sz w:val="12"/>
        </w:rPr>
        <w:t xml:space="preserve">-Ring 4, 01109 </w:t>
      </w:r>
      <w:proofErr w:type="spellStart"/>
      <w:r>
        <w:rPr>
          <w:rFonts w:ascii="Arial" w:eastAsia="Arial" w:hAnsi="Arial"/>
          <w:sz w:val="12"/>
        </w:rPr>
        <w:t>Dresden</w:t>
      </w:r>
      <w:proofErr w:type="spellEnd"/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7"/>
        </w:rPr>
        <w:t>Strana 6 ze 7</w:t>
      </w:r>
    </w:p>
    <w:p w14:paraId="2A54CC50" w14:textId="77777777" w:rsidR="0072616E" w:rsidRDefault="0072616E" w:rsidP="0072616E">
      <w:pPr>
        <w:tabs>
          <w:tab w:val="left" w:pos="2020"/>
          <w:tab w:val="left" w:pos="8880"/>
        </w:tabs>
        <w:spacing w:line="0" w:lineRule="atLeast"/>
        <w:rPr>
          <w:rFonts w:ascii="Arial" w:eastAsia="Arial" w:hAnsi="Arial"/>
          <w:sz w:val="17"/>
        </w:rPr>
        <w:sectPr w:rsidR="0072616E" w:rsidSect="0072616E">
          <w:pgSz w:w="11900" w:h="16840"/>
          <w:pgMar w:top="702" w:right="720" w:bottom="278" w:left="1260" w:header="0" w:footer="0" w:gutter="0"/>
          <w:cols w:space="0" w:equalWidth="0">
            <w:col w:w="9920"/>
          </w:cols>
          <w:docGrid w:linePitch="360"/>
        </w:sectPr>
      </w:pPr>
    </w:p>
    <w:p w14:paraId="122EF527" w14:textId="77777777" w:rsidR="0072616E" w:rsidRDefault="0072616E" w:rsidP="0072616E">
      <w:pPr>
        <w:rPr>
          <w:rFonts w:ascii="Times New Roman" w:eastAsia="Times New Roman" w:hAnsi="Times New Roman"/>
        </w:rPr>
      </w:pPr>
    </w:p>
    <w:p w14:paraId="2E7F95B6" w14:textId="77777777" w:rsidR="0072616E" w:rsidRDefault="0072616E" w:rsidP="0072616E">
      <w:pPr>
        <w:spacing w:line="0" w:lineRule="atLeast"/>
        <w:rPr>
          <w:rFonts w:ascii="Arial" w:eastAsia="Arial" w:hAnsi="Arial"/>
          <w:b/>
          <w:sz w:val="28"/>
        </w:rPr>
      </w:pPr>
      <w:r w:rsidRPr="00F96833">
        <w:rPr>
          <w:rFonts w:ascii="Arial" w:eastAsia="Arial" w:hAnsi="Arial"/>
          <w:b/>
          <w:sz w:val="28"/>
        </w:rPr>
        <w:lastRenderedPageBreak/>
        <w:t>Zkušební protokol</w:t>
      </w:r>
    </w:p>
    <w:p w14:paraId="6F9F37F6" w14:textId="77777777" w:rsidR="0072616E" w:rsidRDefault="0072616E" w:rsidP="0072616E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8"/>
        </w:rPr>
        <w:drawing>
          <wp:anchor distT="0" distB="0" distL="114300" distR="114300" simplePos="0" relativeHeight="251679744" behindDoc="1" locked="0" layoutInCell="1" allowOverlap="1" wp14:anchorId="78290D0B" wp14:editId="59E648CB">
            <wp:simplePos x="0" y="0"/>
            <wp:positionH relativeFrom="column">
              <wp:posOffset>4325620</wp:posOffset>
            </wp:positionH>
            <wp:positionV relativeFrom="paragraph">
              <wp:posOffset>-83185</wp:posOffset>
            </wp:positionV>
            <wp:extent cx="1857375" cy="408305"/>
            <wp:effectExtent l="0" t="0" r="9525" b="0"/>
            <wp:wrapNone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32D832" w14:textId="77777777" w:rsidR="0072616E" w:rsidRDefault="0072616E" w:rsidP="0072616E">
      <w:pPr>
        <w:spacing w:line="103" w:lineRule="exact"/>
        <w:rPr>
          <w:rFonts w:ascii="Times New Roman" w:eastAsia="Times New Roman" w:hAnsi="Times New Roman"/>
        </w:rPr>
      </w:pPr>
    </w:p>
    <w:p w14:paraId="2D6C215B" w14:textId="77777777" w:rsidR="002971AF" w:rsidRDefault="002971AF" w:rsidP="002971AF">
      <w:pPr>
        <w:spacing w:line="0" w:lineRule="atLeast"/>
        <w:rPr>
          <w:rFonts w:ascii="Arial" w:eastAsia="Arial" w:hAnsi="Arial"/>
          <w:b/>
          <w:sz w:val="22"/>
        </w:rPr>
      </w:pPr>
      <w:r w:rsidRPr="001F77C1">
        <w:rPr>
          <w:rFonts w:ascii="Arial" w:eastAsia="Arial" w:hAnsi="Arial"/>
          <w:b/>
          <w:sz w:val="22"/>
        </w:rPr>
        <w:t>Tepelná vodivost (bez vlivu stárnutí)</w:t>
      </w:r>
      <w:r>
        <w:rPr>
          <w:rFonts w:ascii="Arial" w:eastAsia="Arial" w:hAnsi="Arial"/>
          <w:b/>
          <w:sz w:val="22"/>
        </w:rPr>
        <w:t xml:space="preserve"> </w:t>
      </w:r>
      <w:proofErr w:type="spellStart"/>
      <w:r w:rsidRPr="00855271">
        <w:rPr>
          <w:rFonts w:ascii="Arial" w:eastAsia="Arial" w:hAnsi="Arial"/>
          <w:b/>
          <w:sz w:val="22"/>
        </w:rPr>
        <w:t>Plixxopol</w:t>
      </w:r>
      <w:proofErr w:type="spellEnd"/>
      <w:r w:rsidRPr="00855271">
        <w:rPr>
          <w:rFonts w:ascii="Arial" w:eastAsia="Arial" w:hAnsi="Arial"/>
          <w:b/>
          <w:sz w:val="22"/>
        </w:rPr>
        <w:t xml:space="preserve"> RF 2100P</w:t>
      </w:r>
    </w:p>
    <w:p w14:paraId="28486F1C" w14:textId="77777777" w:rsidR="002971AF" w:rsidRDefault="002971AF" w:rsidP="002971AF">
      <w:pPr>
        <w:spacing w:line="129" w:lineRule="exact"/>
        <w:rPr>
          <w:rFonts w:ascii="Times New Roman" w:eastAsia="Times New Roman" w:hAnsi="Times New Roman"/>
        </w:rPr>
      </w:pPr>
    </w:p>
    <w:p w14:paraId="7DDB50D9" w14:textId="77777777" w:rsidR="002971AF" w:rsidRDefault="002971AF" w:rsidP="002971AF">
      <w:pPr>
        <w:spacing w:line="0" w:lineRule="atLeast"/>
        <w:rPr>
          <w:rFonts w:ascii="Arial" w:eastAsia="Arial" w:hAnsi="Arial"/>
          <w:b/>
          <w:sz w:val="22"/>
        </w:rPr>
      </w:pPr>
      <w:r w:rsidRPr="00296ADF">
        <w:rPr>
          <w:rFonts w:ascii="Arial" w:eastAsia="Arial" w:hAnsi="Arial"/>
          <w:b/>
          <w:sz w:val="22"/>
        </w:rPr>
        <w:t>Zkušební protokol č</w:t>
      </w:r>
      <w:r>
        <w:rPr>
          <w:rFonts w:ascii="Arial" w:eastAsia="Arial" w:hAnsi="Arial"/>
          <w:b/>
          <w:sz w:val="22"/>
        </w:rPr>
        <w:t>.: V178/20.2</w:t>
      </w:r>
    </w:p>
    <w:p w14:paraId="3FFF938B" w14:textId="61B98034" w:rsidR="0072616E" w:rsidRDefault="0072616E" w:rsidP="002971AF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2"/>
        </w:rPr>
        <w:drawing>
          <wp:anchor distT="0" distB="0" distL="114300" distR="114300" simplePos="0" relativeHeight="251680768" behindDoc="1" locked="0" layoutInCell="1" allowOverlap="1" wp14:anchorId="72837FDD" wp14:editId="39CD459C">
            <wp:simplePos x="0" y="0"/>
            <wp:positionH relativeFrom="column">
              <wp:posOffset>5034915</wp:posOffset>
            </wp:positionH>
            <wp:positionV relativeFrom="paragraph">
              <wp:posOffset>-97790</wp:posOffset>
            </wp:positionV>
            <wp:extent cx="1148715" cy="167640"/>
            <wp:effectExtent l="0" t="0" r="0" b="3810"/>
            <wp:wrapNone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16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C1F13" w14:textId="77777777" w:rsidR="00F10BDA" w:rsidRDefault="00F10BDA" w:rsidP="00F10BDA">
      <w:pPr>
        <w:spacing w:line="230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408"/>
        <w:gridCol w:w="5953"/>
        <w:gridCol w:w="19"/>
      </w:tblGrid>
      <w:tr w:rsidR="00F10BDA" w14:paraId="077790A5" w14:textId="77777777" w:rsidTr="001B2FCD">
        <w:trPr>
          <w:trHeight w:val="284"/>
        </w:trPr>
        <w:tc>
          <w:tcPr>
            <w:tcW w:w="540" w:type="dxa"/>
            <w:shd w:val="clear" w:color="auto" w:fill="auto"/>
            <w:vAlign w:val="bottom"/>
          </w:tcPr>
          <w:p w14:paraId="13D1051B" w14:textId="77777777" w:rsidR="00F10BDA" w:rsidRDefault="00F10BDA" w:rsidP="001B2FCD">
            <w:pPr>
              <w:spacing w:line="0" w:lineRule="atLeast"/>
              <w:ind w:left="4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4.5</w:t>
            </w:r>
          </w:p>
        </w:tc>
        <w:tc>
          <w:tcPr>
            <w:tcW w:w="9260" w:type="dxa"/>
            <w:gridSpan w:val="4"/>
            <w:shd w:val="clear" w:color="auto" w:fill="auto"/>
            <w:vAlign w:val="bottom"/>
          </w:tcPr>
          <w:p w14:paraId="54BD912F" w14:textId="72FF8CD9" w:rsidR="00F10BDA" w:rsidRDefault="00F10BDA" w:rsidP="001B2FCD">
            <w:pPr>
              <w:spacing w:line="0" w:lineRule="atLeast"/>
              <w:ind w:left="360"/>
              <w:rPr>
                <w:rFonts w:ascii="Arial" w:eastAsia="Arial" w:hAnsi="Arial"/>
                <w:b/>
                <w:sz w:val="24"/>
              </w:rPr>
            </w:pPr>
            <w:r w:rsidRPr="009F7E4A">
              <w:rPr>
                <w:rFonts w:ascii="Arial" w:eastAsia="Arial" w:hAnsi="Arial"/>
                <w:b/>
                <w:sz w:val="24"/>
              </w:rPr>
              <w:t xml:space="preserve">Tepelná vodivost </w:t>
            </w:r>
            <w:r w:rsidR="0072616E">
              <w:rPr>
                <w:rFonts w:ascii="Arial" w:eastAsia="Arial" w:hAnsi="Arial"/>
                <w:b/>
                <w:sz w:val="24"/>
              </w:rPr>
              <w:t>(</w:t>
            </w:r>
            <w:r w:rsidR="001F77C1">
              <w:rPr>
                <w:rFonts w:ascii="Arial" w:eastAsia="Arial" w:hAnsi="Arial"/>
                <w:b/>
                <w:sz w:val="24"/>
              </w:rPr>
              <w:t>bez</w:t>
            </w:r>
            <w:r w:rsidR="0072616E" w:rsidRPr="0072616E">
              <w:rPr>
                <w:rFonts w:ascii="Arial" w:eastAsia="Arial" w:hAnsi="Arial"/>
                <w:b/>
                <w:sz w:val="24"/>
              </w:rPr>
              <w:t xml:space="preserve"> vliv</w:t>
            </w:r>
            <w:r w:rsidR="001F77C1">
              <w:rPr>
                <w:rFonts w:ascii="Arial" w:eastAsia="Arial" w:hAnsi="Arial"/>
                <w:b/>
                <w:sz w:val="24"/>
              </w:rPr>
              <w:t>u</w:t>
            </w:r>
            <w:r w:rsidR="0072616E" w:rsidRPr="0072616E">
              <w:rPr>
                <w:rFonts w:ascii="Arial" w:eastAsia="Arial" w:hAnsi="Arial"/>
                <w:b/>
                <w:sz w:val="24"/>
              </w:rPr>
              <w:t xml:space="preserve"> </w:t>
            </w:r>
            <w:r w:rsidRPr="009F7E4A">
              <w:rPr>
                <w:rFonts w:ascii="Arial" w:eastAsia="Arial" w:hAnsi="Arial"/>
                <w:b/>
                <w:sz w:val="24"/>
              </w:rPr>
              <w:t>stárnutí</w:t>
            </w:r>
            <w:r>
              <w:rPr>
                <w:rFonts w:ascii="Arial" w:eastAsia="Arial" w:hAnsi="Arial"/>
                <w:b/>
                <w:sz w:val="24"/>
              </w:rPr>
              <w:t>)</w:t>
            </w:r>
          </w:p>
        </w:tc>
      </w:tr>
      <w:tr w:rsidR="00F10BDA" w14:paraId="1658D776" w14:textId="77777777" w:rsidTr="001B2FCD">
        <w:trPr>
          <w:trHeight w:val="566"/>
        </w:trPr>
        <w:tc>
          <w:tcPr>
            <w:tcW w:w="9800" w:type="dxa"/>
            <w:gridSpan w:val="5"/>
            <w:shd w:val="clear" w:color="auto" w:fill="auto"/>
            <w:vAlign w:val="bottom"/>
          </w:tcPr>
          <w:p w14:paraId="10F4B1E2" w14:textId="71612D06" w:rsidR="00F10BDA" w:rsidRDefault="00F10BDA" w:rsidP="001B2FCD">
            <w:pPr>
              <w:spacing w:line="0" w:lineRule="atLeast"/>
              <w:ind w:left="40"/>
              <w:rPr>
                <w:rFonts w:ascii="Arial" w:eastAsia="Arial" w:hAnsi="Arial"/>
                <w:sz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Určení tepelné vodivosti (bez vlivu stárnutí) u předizolované trubky </w:t>
            </w:r>
            <w:r w:rsidR="00245950">
              <w:rPr>
                <w:rFonts w:ascii="Arial" w:eastAsia="Arial" w:hAnsi="Arial"/>
                <w:sz w:val="22"/>
              </w:rPr>
              <w:t>DN 50</w:t>
            </w:r>
            <w:r>
              <w:rPr>
                <w:rFonts w:ascii="Arial" w:eastAsia="Arial" w:hAnsi="Arial"/>
                <w:sz w:val="22"/>
              </w:rPr>
              <w:t xml:space="preserve">/125 mm </w:t>
            </w:r>
            <w:r w:rsidRPr="009F7E4A">
              <w:rPr>
                <w:rFonts w:ascii="Arial" w:eastAsia="Arial" w:hAnsi="Arial"/>
                <w:sz w:val="22"/>
              </w:rPr>
              <w:t>bylo provedeno dle</w:t>
            </w:r>
            <w:r>
              <w:rPr>
                <w:rFonts w:ascii="Arial" w:eastAsia="Arial" w:hAnsi="Arial"/>
                <w:sz w:val="22"/>
              </w:rPr>
              <w:t xml:space="preserve"> EN 253 a ISO 8497.</w:t>
            </w:r>
          </w:p>
        </w:tc>
      </w:tr>
      <w:tr w:rsidR="00F10BDA" w14:paraId="5E77713A" w14:textId="77777777" w:rsidTr="001B2FCD">
        <w:trPr>
          <w:trHeight w:val="374"/>
        </w:trPr>
        <w:tc>
          <w:tcPr>
            <w:tcW w:w="3420" w:type="dxa"/>
            <w:gridSpan w:val="2"/>
            <w:shd w:val="clear" w:color="auto" w:fill="auto"/>
            <w:vAlign w:val="bottom"/>
          </w:tcPr>
          <w:p w14:paraId="694E91B9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 w:rsidRPr="004229AB">
              <w:rPr>
                <w:rFonts w:ascii="Arial" w:eastAsia="Arial" w:hAnsi="Arial"/>
                <w:sz w:val="22"/>
              </w:rPr>
              <w:t>Zkušební zařízení</w:t>
            </w:r>
            <w:r>
              <w:rPr>
                <w:rFonts w:ascii="Arial" w:eastAsia="Arial" w:hAnsi="Arial"/>
                <w:sz w:val="22"/>
              </w:rPr>
              <w:t>:</w:t>
            </w:r>
          </w:p>
        </w:tc>
        <w:tc>
          <w:tcPr>
            <w:tcW w:w="6380" w:type="dxa"/>
            <w:gridSpan w:val="3"/>
            <w:vMerge w:val="restart"/>
            <w:shd w:val="clear" w:color="auto" w:fill="auto"/>
            <w:vAlign w:val="bottom"/>
          </w:tcPr>
          <w:p w14:paraId="06394778" w14:textId="306B7554" w:rsidR="00F10BDA" w:rsidRDefault="00F10BDA" w:rsidP="0072616E">
            <w:pPr>
              <w:spacing w:line="0" w:lineRule="atLeast"/>
              <w:ind w:left="549"/>
              <w:rPr>
                <w:rFonts w:ascii="Arial" w:eastAsia="Arial" w:hAnsi="Arial"/>
                <w:sz w:val="22"/>
              </w:rPr>
            </w:pPr>
            <w:r w:rsidRPr="009F7E4A">
              <w:rPr>
                <w:rFonts w:ascii="Arial" w:eastAsia="Arial" w:hAnsi="Arial"/>
                <w:sz w:val="22"/>
              </w:rPr>
              <w:t xml:space="preserve">Zkušební zařízení k měření tepelné vodivosti u předizolované trubky </w:t>
            </w:r>
            <w:r w:rsidR="007B05EB">
              <w:rPr>
                <w:rFonts w:ascii="Arial" w:eastAsia="Arial" w:hAnsi="Arial"/>
                <w:sz w:val="22"/>
              </w:rPr>
              <w:t xml:space="preserve">IMA </w:t>
            </w:r>
            <w:proofErr w:type="spellStart"/>
            <w:r w:rsidR="007B05EB">
              <w:rPr>
                <w:rFonts w:ascii="Arial" w:eastAsia="Arial" w:hAnsi="Arial"/>
                <w:sz w:val="22"/>
              </w:rPr>
              <w:t>Dresden</w:t>
            </w:r>
            <w:proofErr w:type="spellEnd"/>
            <w:r w:rsidR="007B05EB">
              <w:rPr>
                <w:rFonts w:ascii="Arial" w:eastAsia="Arial" w:hAnsi="Arial"/>
                <w:sz w:val="22"/>
              </w:rPr>
              <w:t xml:space="preserve"> / PMK B98-B2</w:t>
            </w:r>
          </w:p>
        </w:tc>
      </w:tr>
      <w:tr w:rsidR="00F10BDA" w14:paraId="3F18EFDA" w14:textId="77777777" w:rsidTr="001B2FCD">
        <w:trPr>
          <w:trHeight w:val="253"/>
        </w:trPr>
        <w:tc>
          <w:tcPr>
            <w:tcW w:w="540" w:type="dxa"/>
            <w:shd w:val="clear" w:color="auto" w:fill="auto"/>
            <w:vAlign w:val="bottom"/>
          </w:tcPr>
          <w:p w14:paraId="273FA579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80" w:type="dxa"/>
            <w:shd w:val="clear" w:color="auto" w:fill="auto"/>
            <w:vAlign w:val="bottom"/>
          </w:tcPr>
          <w:p w14:paraId="4FBBDFE8" w14:textId="77777777" w:rsidR="00F10BDA" w:rsidRDefault="00F10BDA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380" w:type="dxa"/>
            <w:gridSpan w:val="3"/>
            <w:vMerge/>
            <w:shd w:val="clear" w:color="auto" w:fill="auto"/>
            <w:vAlign w:val="bottom"/>
          </w:tcPr>
          <w:p w14:paraId="7589B606" w14:textId="77777777" w:rsidR="00F10BDA" w:rsidRDefault="00F10BDA" w:rsidP="0072616E">
            <w:pPr>
              <w:spacing w:line="0" w:lineRule="atLeast"/>
              <w:ind w:left="549"/>
              <w:rPr>
                <w:rFonts w:ascii="Arial" w:eastAsia="Arial" w:hAnsi="Arial"/>
                <w:sz w:val="22"/>
              </w:rPr>
            </w:pPr>
          </w:p>
        </w:tc>
      </w:tr>
      <w:tr w:rsidR="00F10BDA" w14:paraId="2EBABBF1" w14:textId="77777777" w:rsidTr="001B2FCD">
        <w:trPr>
          <w:trHeight w:val="252"/>
        </w:trPr>
        <w:tc>
          <w:tcPr>
            <w:tcW w:w="3420" w:type="dxa"/>
            <w:gridSpan w:val="2"/>
            <w:shd w:val="clear" w:color="auto" w:fill="auto"/>
            <w:vAlign w:val="bottom"/>
          </w:tcPr>
          <w:p w14:paraId="0C864234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 w:rsidRPr="009F7E4A">
              <w:rPr>
                <w:rFonts w:ascii="Arial" w:eastAsia="Arial" w:hAnsi="Arial"/>
                <w:sz w:val="22"/>
              </w:rPr>
              <w:t>Měření teploty</w:t>
            </w:r>
            <w:r>
              <w:rPr>
                <w:rFonts w:ascii="Arial" w:eastAsia="Arial" w:hAnsi="Arial"/>
                <w:sz w:val="22"/>
              </w:rPr>
              <w:t>:</w:t>
            </w:r>
          </w:p>
        </w:tc>
        <w:tc>
          <w:tcPr>
            <w:tcW w:w="6380" w:type="dxa"/>
            <w:gridSpan w:val="3"/>
            <w:shd w:val="clear" w:color="auto" w:fill="auto"/>
            <w:vAlign w:val="bottom"/>
          </w:tcPr>
          <w:p w14:paraId="15A67A9E" w14:textId="77777777" w:rsidR="00F10BDA" w:rsidRDefault="00F10BDA" w:rsidP="0072616E">
            <w:pPr>
              <w:spacing w:line="0" w:lineRule="atLeast"/>
              <w:ind w:left="549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2 x 6 termočlánků</w:t>
            </w:r>
          </w:p>
        </w:tc>
      </w:tr>
      <w:tr w:rsidR="00F10BDA" w14:paraId="1943A283" w14:textId="77777777" w:rsidTr="001B2FCD">
        <w:trPr>
          <w:trHeight w:val="253"/>
        </w:trPr>
        <w:tc>
          <w:tcPr>
            <w:tcW w:w="3420" w:type="dxa"/>
            <w:gridSpan w:val="2"/>
            <w:shd w:val="clear" w:color="auto" w:fill="auto"/>
            <w:vAlign w:val="bottom"/>
          </w:tcPr>
          <w:p w14:paraId="4CC8DD66" w14:textId="77777777" w:rsidR="00F10BDA" w:rsidRDefault="00F10BDA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 w:rsidRPr="009F7E4A">
              <w:rPr>
                <w:rFonts w:ascii="Arial" w:eastAsia="Arial" w:hAnsi="Arial"/>
                <w:sz w:val="22"/>
              </w:rPr>
              <w:t>Koncové zařízení</w:t>
            </w:r>
            <w:r>
              <w:rPr>
                <w:rFonts w:ascii="Arial" w:eastAsia="Arial" w:hAnsi="Arial"/>
                <w:sz w:val="22"/>
              </w:rPr>
              <w:t>:</w:t>
            </w:r>
          </w:p>
        </w:tc>
        <w:tc>
          <w:tcPr>
            <w:tcW w:w="6380" w:type="dxa"/>
            <w:gridSpan w:val="3"/>
            <w:shd w:val="clear" w:color="auto" w:fill="auto"/>
            <w:vAlign w:val="bottom"/>
          </w:tcPr>
          <w:p w14:paraId="50E26B85" w14:textId="77777777" w:rsidR="00F10BDA" w:rsidRDefault="00F10BDA" w:rsidP="0072616E">
            <w:pPr>
              <w:spacing w:line="0" w:lineRule="atLeast"/>
              <w:ind w:left="549"/>
              <w:rPr>
                <w:rFonts w:ascii="Arial" w:eastAsia="Arial" w:hAnsi="Arial"/>
                <w:sz w:val="22"/>
              </w:rPr>
            </w:pPr>
            <w:r w:rsidRPr="009F7E4A">
              <w:rPr>
                <w:rFonts w:ascii="Arial" w:eastAsia="Arial" w:hAnsi="Arial"/>
                <w:sz w:val="22"/>
              </w:rPr>
              <w:t xml:space="preserve">kalibrované koncovky; korekce podle </w:t>
            </w:r>
            <w:r>
              <w:rPr>
                <w:rFonts w:ascii="Arial" w:eastAsia="Arial" w:hAnsi="Arial"/>
                <w:sz w:val="22"/>
              </w:rPr>
              <w:t xml:space="preserve">van </w:t>
            </w:r>
            <w:proofErr w:type="spellStart"/>
            <w:r>
              <w:rPr>
                <w:rFonts w:ascii="Arial" w:eastAsia="Arial" w:hAnsi="Arial"/>
                <w:sz w:val="22"/>
              </w:rPr>
              <w:t>Rinsuma</w:t>
            </w:r>
            <w:proofErr w:type="spellEnd"/>
          </w:p>
        </w:tc>
      </w:tr>
      <w:tr w:rsidR="0072616E" w14:paraId="16DCB57B" w14:textId="77777777" w:rsidTr="0072616E">
        <w:trPr>
          <w:gridAfter w:val="1"/>
          <w:wAfter w:w="19" w:type="dxa"/>
          <w:trHeight w:val="253"/>
        </w:trPr>
        <w:tc>
          <w:tcPr>
            <w:tcW w:w="3828" w:type="dxa"/>
            <w:gridSpan w:val="3"/>
            <w:shd w:val="clear" w:color="auto" w:fill="auto"/>
            <w:vAlign w:val="bottom"/>
          </w:tcPr>
          <w:p w14:paraId="6825AE0F" w14:textId="3D497F28" w:rsidR="0072616E" w:rsidRDefault="0072616E" w:rsidP="0072616E">
            <w:pPr>
              <w:spacing w:line="0" w:lineRule="atLeast"/>
              <w:rPr>
                <w:rFonts w:ascii="Arial" w:eastAsia="Arial" w:hAnsi="Arial"/>
                <w:sz w:val="22"/>
              </w:rPr>
            </w:pPr>
            <w:r w:rsidRPr="00727760">
              <w:rPr>
                <w:rFonts w:ascii="Arial" w:hAnsi="Arial"/>
                <w:sz w:val="22"/>
                <w:szCs w:val="22"/>
              </w:rPr>
              <w:t>Ocelová teplonosná trubka</w:t>
            </w:r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5953" w:type="dxa"/>
            <w:shd w:val="clear" w:color="auto" w:fill="auto"/>
            <w:vAlign w:val="bottom"/>
          </w:tcPr>
          <w:p w14:paraId="089352D0" w14:textId="2A9C3E0C" w:rsidR="0072616E" w:rsidRDefault="0072616E" w:rsidP="0072616E">
            <w:pPr>
              <w:spacing w:line="0" w:lineRule="atLeast"/>
              <w:ind w:left="142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D</w:t>
            </w:r>
            <w:r>
              <w:rPr>
                <w:rFonts w:ascii="Arial" w:eastAsia="Arial" w:hAnsi="Arial"/>
                <w:sz w:val="13"/>
              </w:rPr>
              <w:t>S1</w:t>
            </w:r>
            <w:r>
              <w:rPr>
                <w:rFonts w:ascii="Arial" w:eastAsia="Arial" w:hAnsi="Arial"/>
                <w:sz w:val="22"/>
              </w:rPr>
              <w:t xml:space="preserve"> = 54,</w:t>
            </w:r>
            <w:r w:rsidR="005B19C8">
              <w:rPr>
                <w:rFonts w:ascii="Arial" w:eastAsia="Arial" w:hAnsi="Arial"/>
                <w:sz w:val="22"/>
              </w:rPr>
              <w:t>40</w:t>
            </w:r>
            <w:r>
              <w:rPr>
                <w:rFonts w:ascii="Arial" w:eastAsia="Arial" w:hAnsi="Arial"/>
                <w:sz w:val="22"/>
              </w:rPr>
              <w:t xml:space="preserve"> mm, D</w:t>
            </w:r>
            <w:r>
              <w:rPr>
                <w:rFonts w:ascii="Arial" w:eastAsia="Arial" w:hAnsi="Arial"/>
                <w:sz w:val="13"/>
              </w:rPr>
              <w:t>S2</w:t>
            </w:r>
            <w:r>
              <w:rPr>
                <w:rFonts w:ascii="Arial" w:eastAsia="Arial" w:hAnsi="Arial"/>
                <w:sz w:val="22"/>
              </w:rPr>
              <w:t xml:space="preserve"> = 60,2</w:t>
            </w:r>
            <w:r w:rsidR="005B19C8">
              <w:rPr>
                <w:rFonts w:ascii="Arial" w:eastAsia="Arial" w:hAnsi="Arial"/>
                <w:sz w:val="22"/>
              </w:rPr>
              <w:t>0</w:t>
            </w:r>
            <w:r>
              <w:rPr>
                <w:rFonts w:ascii="Arial" w:eastAsia="Arial" w:hAnsi="Arial"/>
                <w:sz w:val="22"/>
              </w:rPr>
              <w:t xml:space="preserve"> mm, T = 2,</w:t>
            </w:r>
            <w:r w:rsidR="005B19C8">
              <w:rPr>
                <w:rFonts w:ascii="Arial" w:eastAsia="Arial" w:hAnsi="Arial"/>
                <w:sz w:val="22"/>
              </w:rPr>
              <w:t>90</w:t>
            </w:r>
            <w:r>
              <w:rPr>
                <w:rFonts w:ascii="Arial" w:eastAsia="Arial" w:hAnsi="Arial"/>
                <w:sz w:val="22"/>
              </w:rPr>
              <w:t xml:space="preserve"> mm</w:t>
            </w:r>
          </w:p>
        </w:tc>
      </w:tr>
      <w:tr w:rsidR="0072616E" w14:paraId="4A5E43DD" w14:textId="77777777" w:rsidTr="0072616E">
        <w:trPr>
          <w:gridAfter w:val="1"/>
          <w:wAfter w:w="19" w:type="dxa"/>
          <w:trHeight w:val="254"/>
        </w:trPr>
        <w:tc>
          <w:tcPr>
            <w:tcW w:w="3828" w:type="dxa"/>
            <w:gridSpan w:val="3"/>
            <w:shd w:val="clear" w:color="auto" w:fill="auto"/>
            <w:vAlign w:val="bottom"/>
          </w:tcPr>
          <w:p w14:paraId="7508FD1D" w14:textId="77777777" w:rsidR="0072616E" w:rsidRDefault="0072616E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 w:rsidRPr="009F7E4A">
              <w:rPr>
                <w:rFonts w:ascii="Arial" w:eastAsia="Arial" w:hAnsi="Arial"/>
                <w:sz w:val="22"/>
              </w:rPr>
              <w:t>Polyetylenový plášť trubky</w:t>
            </w:r>
            <w:r>
              <w:rPr>
                <w:rFonts w:ascii="Arial" w:eastAsia="Arial" w:hAnsi="Arial"/>
                <w:sz w:val="22"/>
              </w:rPr>
              <w:t>:</w:t>
            </w:r>
          </w:p>
        </w:tc>
        <w:tc>
          <w:tcPr>
            <w:tcW w:w="5953" w:type="dxa"/>
            <w:shd w:val="clear" w:color="auto" w:fill="auto"/>
            <w:vAlign w:val="bottom"/>
          </w:tcPr>
          <w:p w14:paraId="74E32DBB" w14:textId="09196DE2" w:rsidR="0072616E" w:rsidRDefault="0072616E" w:rsidP="0072616E">
            <w:pPr>
              <w:spacing w:line="0" w:lineRule="atLeast"/>
              <w:ind w:left="142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D</w:t>
            </w:r>
            <w:r>
              <w:rPr>
                <w:rFonts w:ascii="Arial" w:eastAsia="Arial" w:hAnsi="Arial"/>
                <w:sz w:val="13"/>
              </w:rPr>
              <w:t>C3</w:t>
            </w:r>
            <w:r>
              <w:rPr>
                <w:rFonts w:ascii="Arial" w:eastAsia="Arial" w:hAnsi="Arial"/>
                <w:sz w:val="22"/>
              </w:rPr>
              <w:t xml:space="preserve"> = 12</w:t>
            </w:r>
            <w:r w:rsidR="005B19C8">
              <w:rPr>
                <w:rFonts w:ascii="Arial" w:eastAsia="Arial" w:hAnsi="Arial"/>
                <w:sz w:val="22"/>
              </w:rPr>
              <w:t>0</w:t>
            </w:r>
            <w:r>
              <w:rPr>
                <w:rFonts w:ascii="Arial" w:eastAsia="Arial" w:hAnsi="Arial"/>
                <w:sz w:val="22"/>
              </w:rPr>
              <w:t>,</w:t>
            </w:r>
            <w:r w:rsidR="005B19C8">
              <w:rPr>
                <w:rFonts w:ascii="Arial" w:eastAsia="Arial" w:hAnsi="Arial"/>
                <w:sz w:val="22"/>
              </w:rPr>
              <w:t>25</w:t>
            </w:r>
            <w:r>
              <w:rPr>
                <w:rFonts w:ascii="Arial" w:eastAsia="Arial" w:hAnsi="Arial"/>
                <w:sz w:val="22"/>
              </w:rPr>
              <w:t xml:space="preserve"> mm, D</w:t>
            </w:r>
            <w:r>
              <w:rPr>
                <w:rFonts w:ascii="Arial" w:eastAsia="Arial" w:hAnsi="Arial"/>
                <w:sz w:val="13"/>
              </w:rPr>
              <w:t>C4</w:t>
            </w:r>
            <w:r>
              <w:rPr>
                <w:rFonts w:ascii="Arial" w:eastAsia="Arial" w:hAnsi="Arial"/>
                <w:sz w:val="22"/>
              </w:rPr>
              <w:t xml:space="preserve"> = 12</w:t>
            </w:r>
            <w:r w:rsidR="005B19C8">
              <w:rPr>
                <w:rFonts w:ascii="Arial" w:eastAsia="Arial" w:hAnsi="Arial"/>
                <w:sz w:val="22"/>
              </w:rPr>
              <w:t>7,00</w:t>
            </w:r>
            <w:r>
              <w:rPr>
                <w:rFonts w:ascii="Arial" w:eastAsia="Arial" w:hAnsi="Arial"/>
                <w:sz w:val="22"/>
              </w:rPr>
              <w:t xml:space="preserve"> mm; </w:t>
            </w:r>
            <w:proofErr w:type="spellStart"/>
            <w:r>
              <w:rPr>
                <w:rFonts w:ascii="Arial" w:eastAsia="Arial" w:hAnsi="Arial"/>
                <w:sz w:val="22"/>
              </w:rPr>
              <w:t>e</w:t>
            </w:r>
            <w:r>
              <w:rPr>
                <w:rFonts w:ascii="Arial" w:eastAsia="Arial" w:hAnsi="Arial"/>
                <w:sz w:val="13"/>
              </w:rPr>
              <w:t>PE</w:t>
            </w:r>
            <w:proofErr w:type="spellEnd"/>
            <w:r>
              <w:rPr>
                <w:rFonts w:ascii="Arial" w:eastAsia="Arial" w:hAnsi="Arial"/>
                <w:sz w:val="22"/>
              </w:rPr>
              <w:t xml:space="preserve"> = 3,</w:t>
            </w:r>
            <w:r w:rsidR="005B19C8">
              <w:rPr>
                <w:rFonts w:ascii="Arial" w:eastAsia="Arial" w:hAnsi="Arial"/>
                <w:sz w:val="22"/>
              </w:rPr>
              <w:t>40</w:t>
            </w:r>
            <w:r>
              <w:rPr>
                <w:rFonts w:ascii="Arial" w:eastAsia="Arial" w:hAnsi="Arial"/>
                <w:sz w:val="22"/>
              </w:rPr>
              <w:t xml:space="preserve"> mm</w:t>
            </w:r>
          </w:p>
        </w:tc>
      </w:tr>
      <w:tr w:rsidR="0072616E" w14:paraId="4FF5CF5E" w14:textId="77777777" w:rsidTr="0072616E">
        <w:trPr>
          <w:gridAfter w:val="1"/>
          <w:wAfter w:w="19" w:type="dxa"/>
          <w:trHeight w:val="253"/>
        </w:trPr>
        <w:tc>
          <w:tcPr>
            <w:tcW w:w="3828" w:type="dxa"/>
            <w:gridSpan w:val="3"/>
            <w:shd w:val="clear" w:color="auto" w:fill="auto"/>
            <w:vAlign w:val="bottom"/>
          </w:tcPr>
          <w:p w14:paraId="1D5E428A" w14:textId="77777777" w:rsidR="0072616E" w:rsidRDefault="0072616E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Délka zkušebního vzorku:</w:t>
            </w:r>
          </w:p>
        </w:tc>
        <w:tc>
          <w:tcPr>
            <w:tcW w:w="5953" w:type="dxa"/>
            <w:shd w:val="clear" w:color="auto" w:fill="auto"/>
            <w:vAlign w:val="bottom"/>
          </w:tcPr>
          <w:p w14:paraId="442B6606" w14:textId="20F50D99" w:rsidR="0072616E" w:rsidRDefault="0072616E" w:rsidP="0072616E">
            <w:pPr>
              <w:spacing w:line="0" w:lineRule="atLeast"/>
              <w:ind w:left="142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200</w:t>
            </w:r>
            <w:r w:rsidR="005B19C8">
              <w:rPr>
                <w:rFonts w:ascii="Arial" w:eastAsia="Arial" w:hAnsi="Arial"/>
                <w:sz w:val="22"/>
              </w:rPr>
              <w:t>1</w:t>
            </w:r>
            <w:r>
              <w:rPr>
                <w:rFonts w:ascii="Arial" w:eastAsia="Arial" w:hAnsi="Arial"/>
                <w:sz w:val="22"/>
              </w:rPr>
              <w:t xml:space="preserve"> mm</w:t>
            </w:r>
          </w:p>
        </w:tc>
      </w:tr>
      <w:tr w:rsidR="0072616E" w14:paraId="346ACD59" w14:textId="77777777" w:rsidTr="0072616E">
        <w:trPr>
          <w:gridAfter w:val="1"/>
          <w:wAfter w:w="19" w:type="dxa"/>
          <w:trHeight w:val="254"/>
        </w:trPr>
        <w:tc>
          <w:tcPr>
            <w:tcW w:w="3828" w:type="dxa"/>
            <w:gridSpan w:val="3"/>
            <w:shd w:val="clear" w:color="auto" w:fill="auto"/>
            <w:vAlign w:val="bottom"/>
          </w:tcPr>
          <w:p w14:paraId="2421252A" w14:textId="77777777" w:rsidR="0072616E" w:rsidRDefault="0072616E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Počet měření:</w:t>
            </w:r>
          </w:p>
        </w:tc>
        <w:tc>
          <w:tcPr>
            <w:tcW w:w="5953" w:type="dxa"/>
            <w:shd w:val="clear" w:color="auto" w:fill="auto"/>
            <w:vAlign w:val="bottom"/>
          </w:tcPr>
          <w:p w14:paraId="269B71D5" w14:textId="77777777" w:rsidR="0072616E" w:rsidRDefault="0072616E" w:rsidP="0072616E">
            <w:pPr>
              <w:spacing w:line="0" w:lineRule="atLeast"/>
              <w:ind w:left="142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3</w:t>
            </w:r>
          </w:p>
        </w:tc>
      </w:tr>
      <w:tr w:rsidR="0072616E" w14:paraId="5E46B984" w14:textId="77777777" w:rsidTr="0072616E">
        <w:trPr>
          <w:gridAfter w:val="1"/>
          <w:wAfter w:w="19" w:type="dxa"/>
          <w:trHeight w:val="254"/>
        </w:trPr>
        <w:tc>
          <w:tcPr>
            <w:tcW w:w="3828" w:type="dxa"/>
            <w:gridSpan w:val="3"/>
            <w:shd w:val="clear" w:color="auto" w:fill="auto"/>
            <w:vAlign w:val="bottom"/>
          </w:tcPr>
          <w:p w14:paraId="0054A86D" w14:textId="7A7B792D" w:rsidR="0072616E" w:rsidRDefault="005B19C8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 w:rsidRPr="004F731F">
              <w:rPr>
                <w:rFonts w:ascii="Arial" w:eastAsia="Times New Roman" w:hAnsi="Arial"/>
                <w:color w:val="000000"/>
                <w:sz w:val="22"/>
                <w:szCs w:val="22"/>
              </w:rPr>
              <w:t>Zkušební místo</w:t>
            </w:r>
            <w:r w:rsidR="0072616E">
              <w:rPr>
                <w:rFonts w:ascii="Arial" w:eastAsia="Arial" w:hAnsi="Arial"/>
                <w:sz w:val="22"/>
              </w:rPr>
              <w:t>:</w:t>
            </w:r>
          </w:p>
        </w:tc>
        <w:tc>
          <w:tcPr>
            <w:tcW w:w="5953" w:type="dxa"/>
            <w:shd w:val="clear" w:color="auto" w:fill="auto"/>
            <w:vAlign w:val="bottom"/>
          </w:tcPr>
          <w:p w14:paraId="4ACE0FF3" w14:textId="62AAEBC2" w:rsidR="0072616E" w:rsidRDefault="005B19C8" w:rsidP="0072616E">
            <w:pPr>
              <w:spacing w:line="0" w:lineRule="atLeast"/>
              <w:ind w:left="142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FH / V1</w:t>
            </w:r>
          </w:p>
        </w:tc>
      </w:tr>
      <w:tr w:rsidR="0072616E" w14:paraId="60B1B0AE" w14:textId="77777777" w:rsidTr="0072616E">
        <w:trPr>
          <w:gridAfter w:val="1"/>
          <w:wAfter w:w="19" w:type="dxa"/>
          <w:trHeight w:val="253"/>
        </w:trPr>
        <w:tc>
          <w:tcPr>
            <w:tcW w:w="3828" w:type="dxa"/>
            <w:gridSpan w:val="3"/>
            <w:shd w:val="clear" w:color="auto" w:fill="auto"/>
            <w:vAlign w:val="bottom"/>
          </w:tcPr>
          <w:p w14:paraId="5A47D5D1" w14:textId="77777777" w:rsidR="0072616E" w:rsidRDefault="0072616E" w:rsidP="001B2FCD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Technik:</w:t>
            </w:r>
          </w:p>
        </w:tc>
        <w:tc>
          <w:tcPr>
            <w:tcW w:w="5953" w:type="dxa"/>
            <w:shd w:val="clear" w:color="auto" w:fill="auto"/>
            <w:vAlign w:val="bottom"/>
          </w:tcPr>
          <w:p w14:paraId="10E29D1A" w14:textId="2ECA8711" w:rsidR="0072616E" w:rsidRDefault="005B19C8" w:rsidP="0072616E">
            <w:pPr>
              <w:spacing w:line="0" w:lineRule="atLeast"/>
              <w:ind w:left="142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JLE</w:t>
            </w:r>
          </w:p>
        </w:tc>
      </w:tr>
    </w:tbl>
    <w:p w14:paraId="1BD3F2EE" w14:textId="77777777" w:rsidR="0072616E" w:rsidRDefault="0072616E" w:rsidP="0072616E">
      <w:pPr>
        <w:spacing w:line="181" w:lineRule="exact"/>
        <w:rPr>
          <w:rFonts w:ascii="Times New Roman" w:eastAsia="Times New Roman" w:hAnsi="Times New Roman"/>
        </w:rPr>
      </w:pPr>
    </w:p>
    <w:p w14:paraId="2D1B67A2" w14:textId="489C5BE2" w:rsidR="0072616E" w:rsidRDefault="0072616E" w:rsidP="0072616E">
      <w:pPr>
        <w:tabs>
          <w:tab w:val="left" w:pos="1100"/>
        </w:tabs>
        <w:spacing w:line="0" w:lineRule="atLeast"/>
        <w:ind w:left="40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</w:rPr>
        <w:t>Tabulka 4–5</w:t>
      </w:r>
      <w:r>
        <w:rPr>
          <w:rFonts w:ascii="Times New Roman" w:eastAsia="Times New Roman" w:hAnsi="Times New Roman"/>
        </w:rPr>
        <w:tab/>
      </w:r>
      <w:r w:rsidRPr="009F7E4A">
        <w:rPr>
          <w:rFonts w:ascii="Arial" w:eastAsia="Arial" w:hAnsi="Arial"/>
          <w:b/>
          <w:sz w:val="19"/>
        </w:rPr>
        <w:t>Výsledky zkoušky – Tepelná vodivost (</w:t>
      </w:r>
      <w:r w:rsidR="001F77C1">
        <w:rPr>
          <w:rFonts w:ascii="Arial" w:eastAsia="Arial" w:hAnsi="Arial"/>
          <w:b/>
          <w:sz w:val="19"/>
        </w:rPr>
        <w:t>bez</w:t>
      </w:r>
      <w:r w:rsidRPr="0072616E">
        <w:rPr>
          <w:rFonts w:ascii="Arial" w:eastAsia="Arial" w:hAnsi="Arial"/>
          <w:b/>
          <w:sz w:val="19"/>
        </w:rPr>
        <w:t xml:space="preserve"> vliv</w:t>
      </w:r>
      <w:r w:rsidR="001F77C1">
        <w:rPr>
          <w:rFonts w:ascii="Arial" w:eastAsia="Arial" w:hAnsi="Arial"/>
          <w:b/>
          <w:sz w:val="19"/>
        </w:rPr>
        <w:t>u</w:t>
      </w:r>
      <w:r w:rsidRPr="0072616E">
        <w:rPr>
          <w:rFonts w:ascii="Arial" w:eastAsia="Arial" w:hAnsi="Arial"/>
          <w:b/>
          <w:sz w:val="19"/>
        </w:rPr>
        <w:t xml:space="preserve"> </w:t>
      </w:r>
      <w:r w:rsidRPr="009F7E4A">
        <w:rPr>
          <w:rFonts w:ascii="Arial" w:eastAsia="Arial" w:hAnsi="Arial"/>
          <w:b/>
          <w:sz w:val="19"/>
        </w:rPr>
        <w:t>stárnutí</w:t>
      </w:r>
      <w:r>
        <w:rPr>
          <w:rFonts w:ascii="Arial" w:eastAsia="Arial" w:hAnsi="Arial"/>
          <w:b/>
          <w:sz w:val="19"/>
        </w:rPr>
        <w:t>)</w:t>
      </w:r>
      <w:r w:rsidR="00B02405">
        <w:rPr>
          <w:rFonts w:ascii="Arial" w:eastAsia="Arial" w:hAnsi="Arial"/>
          <w:b/>
          <w:sz w:val="19"/>
        </w:rPr>
        <w:t xml:space="preserve"> </w:t>
      </w:r>
      <w:r w:rsidR="00B02405">
        <w:rPr>
          <w:rFonts w:ascii="Arial" w:eastAsia="Arial" w:hAnsi="Arial"/>
          <w:b/>
        </w:rPr>
        <w:t>– trubka 2</w:t>
      </w:r>
    </w:p>
    <w:p w14:paraId="0F637D28" w14:textId="77777777" w:rsidR="0072616E" w:rsidRDefault="0072616E" w:rsidP="0072616E">
      <w:pPr>
        <w:spacing w:line="109" w:lineRule="exact"/>
        <w:rPr>
          <w:rFonts w:ascii="Times New Roman" w:eastAsia="Times New Roman" w:hAnsi="Times New Roman"/>
        </w:rPr>
      </w:pPr>
    </w:p>
    <w:tbl>
      <w:tblPr>
        <w:tblW w:w="0" w:type="auto"/>
        <w:tblInd w:w="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0"/>
        <w:gridCol w:w="80"/>
        <w:gridCol w:w="220"/>
        <w:gridCol w:w="960"/>
        <w:gridCol w:w="40"/>
        <w:gridCol w:w="60"/>
        <w:gridCol w:w="200"/>
        <w:gridCol w:w="660"/>
        <w:gridCol w:w="320"/>
        <w:gridCol w:w="100"/>
        <w:gridCol w:w="180"/>
        <w:gridCol w:w="160"/>
        <w:gridCol w:w="200"/>
        <w:gridCol w:w="1360"/>
        <w:gridCol w:w="1980"/>
        <w:gridCol w:w="1840"/>
      </w:tblGrid>
      <w:tr w:rsidR="0072616E" w14:paraId="430ABD0D" w14:textId="77777777" w:rsidTr="001B2FCD">
        <w:trPr>
          <w:trHeight w:val="231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5300F" w14:textId="77777777" w:rsidR="0072616E" w:rsidRDefault="0072616E" w:rsidP="001B2FCD">
            <w:pPr>
              <w:spacing w:line="0" w:lineRule="atLeast"/>
              <w:ind w:left="80"/>
              <w:rPr>
                <w:rFonts w:ascii="Arial" w:eastAsia="Arial" w:hAnsi="Arial"/>
                <w:b/>
              </w:rPr>
            </w:pPr>
            <w:r w:rsidRPr="009F7E4A">
              <w:rPr>
                <w:rFonts w:ascii="Arial" w:eastAsia="Arial" w:hAnsi="Arial"/>
                <w:b/>
              </w:rPr>
              <w:t xml:space="preserve">Tepelný tok </w:t>
            </w:r>
            <w:r w:rsidRPr="00DC14E9">
              <w:rPr>
                <w:rFonts w:ascii="Arial" w:hAnsi="Arial"/>
                <w:b/>
                <w:sz w:val="22"/>
                <w:szCs w:val="22"/>
              </w:rPr>
              <w:t>ø</w:t>
            </w:r>
          </w:p>
        </w:tc>
        <w:tc>
          <w:tcPr>
            <w:tcW w:w="1300" w:type="dxa"/>
            <w:gridSpan w:val="4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5D1A910" w14:textId="77777777" w:rsidR="0072616E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Teplota</w:t>
            </w:r>
          </w:p>
        </w:tc>
        <w:tc>
          <w:tcPr>
            <w:tcW w:w="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74F76C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E8D3B7D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B2FF9E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32EC4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gridSpan w:val="5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60E37" w14:textId="77777777" w:rsidR="0072616E" w:rsidRPr="009F7E4A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 w:rsidRPr="009F7E4A">
              <w:rPr>
                <w:rFonts w:ascii="Arial" w:eastAsia="Arial" w:hAnsi="Arial"/>
                <w:b/>
              </w:rPr>
              <w:t>Teplotní</w:t>
            </w:r>
          </w:p>
          <w:p w14:paraId="6B0C14DE" w14:textId="77777777" w:rsidR="0072616E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 w:rsidRPr="009F7E4A">
              <w:rPr>
                <w:rFonts w:ascii="Arial" w:eastAsia="Arial" w:hAnsi="Arial"/>
                <w:b/>
              </w:rPr>
              <w:t>rozdíl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96E07" w14:textId="77777777" w:rsidR="0072616E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 w:rsidRPr="009F7E4A">
              <w:rPr>
                <w:rFonts w:ascii="Arial" w:eastAsia="Arial" w:hAnsi="Arial"/>
                <w:b/>
              </w:rPr>
              <w:t>Průměrná teplota vzorku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ED33E" w14:textId="77777777" w:rsidR="0072616E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 w:rsidRPr="009F7E4A">
              <w:rPr>
                <w:rFonts w:ascii="Arial" w:eastAsia="Arial" w:hAnsi="Arial"/>
                <w:b/>
              </w:rPr>
              <w:t>Tepelná vodivost PUR pěny</w:t>
            </w:r>
          </w:p>
        </w:tc>
      </w:tr>
      <w:tr w:rsidR="0072616E" w14:paraId="7C70AE99" w14:textId="77777777" w:rsidTr="001B2FCD">
        <w:trPr>
          <w:trHeight w:val="129"/>
        </w:trPr>
        <w:tc>
          <w:tcPr>
            <w:tcW w:w="1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37929" w14:textId="77777777" w:rsidR="0072616E" w:rsidRDefault="0072616E" w:rsidP="001B2FCD">
            <w:pPr>
              <w:spacing w:line="0" w:lineRule="atLeast"/>
              <w:ind w:left="80"/>
              <w:rPr>
                <w:rFonts w:ascii="Arial" w:eastAsia="Arial" w:hAnsi="Arial"/>
                <w:b/>
              </w:rPr>
            </w:pPr>
          </w:p>
        </w:tc>
        <w:tc>
          <w:tcPr>
            <w:tcW w:w="1260" w:type="dxa"/>
            <w:gridSpan w:val="3"/>
            <w:vMerge w:val="restart"/>
            <w:shd w:val="clear" w:color="auto" w:fill="auto"/>
            <w:vAlign w:val="bottom"/>
          </w:tcPr>
          <w:p w14:paraId="364BE0C7" w14:textId="77777777" w:rsidR="0072616E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horkého</w:t>
            </w:r>
          </w:p>
        </w:tc>
        <w:tc>
          <w:tcPr>
            <w:tcW w:w="40" w:type="dxa"/>
            <w:shd w:val="clear" w:color="auto" w:fill="auto"/>
            <w:vAlign w:val="bottom"/>
          </w:tcPr>
          <w:p w14:paraId="17FB05B1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40" w:type="dxa"/>
            <w:gridSpan w:val="4"/>
            <w:vMerge w:val="restart"/>
            <w:shd w:val="clear" w:color="auto" w:fill="auto"/>
            <w:vAlign w:val="bottom"/>
          </w:tcPr>
          <w:p w14:paraId="14161126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  <w:r>
              <w:rPr>
                <w:rFonts w:ascii="Arial" w:eastAsia="Arial" w:hAnsi="Arial"/>
                <w:b/>
              </w:rPr>
              <w:t>chladného</w:t>
            </w:r>
          </w:p>
        </w:tc>
        <w:tc>
          <w:tcPr>
            <w:tcW w:w="2000" w:type="dxa"/>
            <w:gridSpan w:val="5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C9AF9" w14:textId="77777777" w:rsidR="0072616E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216D3" w14:textId="77777777" w:rsidR="0072616E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28AB9" w14:textId="77777777" w:rsidR="0072616E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</w:p>
        </w:tc>
      </w:tr>
      <w:tr w:rsidR="0072616E" w14:paraId="02F1DE91" w14:textId="77777777" w:rsidTr="001B2FCD">
        <w:trPr>
          <w:trHeight w:val="102"/>
        </w:trPr>
        <w:tc>
          <w:tcPr>
            <w:tcW w:w="15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E72A28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60" w:type="dxa"/>
            <w:gridSpan w:val="3"/>
            <w:vMerge/>
            <w:shd w:val="clear" w:color="auto" w:fill="auto"/>
            <w:vAlign w:val="bottom"/>
          </w:tcPr>
          <w:p w14:paraId="0448FCB4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F133365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40" w:type="dxa"/>
            <w:gridSpan w:val="4"/>
            <w:vMerge/>
            <w:shd w:val="clear" w:color="auto" w:fill="auto"/>
            <w:vAlign w:val="bottom"/>
          </w:tcPr>
          <w:p w14:paraId="1EA797C3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00" w:type="dxa"/>
            <w:gridSpan w:val="5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5E73D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4C90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00DE6" w14:textId="77777777" w:rsidR="0072616E" w:rsidRDefault="0072616E" w:rsidP="001B2FCD">
            <w:pPr>
              <w:spacing w:line="0" w:lineRule="atLeast"/>
              <w:ind w:left="60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72616E" w14:paraId="37330559" w14:textId="77777777" w:rsidTr="001B2FCD">
        <w:trPr>
          <w:trHeight w:val="13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40206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60" w:type="dxa"/>
            <w:gridSpan w:val="3"/>
            <w:vMerge/>
            <w:shd w:val="clear" w:color="auto" w:fill="auto"/>
            <w:vAlign w:val="bottom"/>
          </w:tcPr>
          <w:p w14:paraId="12FE5ACC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2EDF163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4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229DE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41CF52E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5F69CC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50E991E7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2B8F1E51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8AC346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721098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391F3" w14:textId="77777777" w:rsidR="0072616E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</w:p>
        </w:tc>
      </w:tr>
      <w:tr w:rsidR="0072616E" w14:paraId="16544D4A" w14:textId="77777777" w:rsidTr="001B2FCD">
        <w:trPr>
          <w:trHeight w:val="105"/>
        </w:trPr>
        <w:tc>
          <w:tcPr>
            <w:tcW w:w="1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0FAA7" w14:textId="77777777" w:rsidR="0072616E" w:rsidRDefault="0072616E" w:rsidP="001B2FCD">
            <w:pPr>
              <w:spacing w:line="0" w:lineRule="atLeast"/>
              <w:ind w:left="8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[W]</w:t>
            </w:r>
          </w:p>
        </w:tc>
        <w:tc>
          <w:tcPr>
            <w:tcW w:w="80" w:type="dxa"/>
            <w:shd w:val="clear" w:color="auto" w:fill="auto"/>
            <w:vAlign w:val="bottom"/>
          </w:tcPr>
          <w:p w14:paraId="127CB1E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54C1F7EF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30515FD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3CD5C685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702D9DE0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210E981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47EE15D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9486E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2BEC5D95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5CEEAC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0E10CED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35DC216A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FABD64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409606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81EDA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72616E" w14:paraId="4A1591AC" w14:textId="77777777" w:rsidTr="001B2FCD">
        <w:trPr>
          <w:trHeight w:val="130"/>
        </w:trPr>
        <w:tc>
          <w:tcPr>
            <w:tcW w:w="15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5DD4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220" w:type="dxa"/>
            <w:gridSpan w:val="7"/>
            <w:vMerge w:val="restart"/>
            <w:shd w:val="clear" w:color="auto" w:fill="auto"/>
            <w:vAlign w:val="bottom"/>
          </w:tcPr>
          <w:p w14:paraId="36A70559" w14:textId="77777777" w:rsidR="0072616E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 w:rsidRPr="009F7E4A">
              <w:rPr>
                <w:rFonts w:ascii="Arial" w:eastAsia="Arial" w:hAnsi="Arial"/>
                <w:b/>
              </w:rPr>
              <w:t>povrchu vzorku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4FA47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0" w:type="dxa"/>
            <w:gridSpan w:val="5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2528E" w14:textId="77777777" w:rsidR="0072616E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povrch vzorku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5E67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7CECE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72616E" w14:paraId="5AAF4998" w14:textId="77777777" w:rsidTr="001B2FCD">
        <w:trPr>
          <w:trHeight w:val="106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24F5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20" w:type="dxa"/>
            <w:gridSpan w:val="7"/>
            <w:vMerge/>
            <w:shd w:val="clear" w:color="auto" w:fill="auto"/>
            <w:vAlign w:val="bottom"/>
          </w:tcPr>
          <w:p w14:paraId="7A2AD754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3B517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00" w:type="dxa"/>
            <w:gridSpan w:val="5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970BB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A88B6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98D5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72616E" w14:paraId="6581389E" w14:textId="77777777" w:rsidTr="001B2FCD">
        <w:trPr>
          <w:trHeight w:val="124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73F03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5829140E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20" w:type="dxa"/>
            <w:gridSpan w:val="3"/>
            <w:shd w:val="clear" w:color="auto" w:fill="auto"/>
            <w:vAlign w:val="bottom"/>
          </w:tcPr>
          <w:p w14:paraId="3AF33F3E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20CE056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1AB28FD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4F443CBC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AE326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7348DD07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D54468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3522CC50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1304EB0A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B9872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360B9" w14:textId="77777777" w:rsidR="0072616E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proofErr w:type="spellStart"/>
            <w:r>
              <w:rPr>
                <w:rFonts w:ascii="Arial" w:eastAsia="Arial" w:hAnsi="Arial"/>
                <w:b/>
              </w:rPr>
              <w:t>T</w:t>
            </w:r>
            <w:r>
              <w:rPr>
                <w:rFonts w:ascii="Arial" w:eastAsia="Arial" w:hAnsi="Arial"/>
                <w:b/>
                <w:sz w:val="25"/>
                <w:vertAlign w:val="subscript"/>
              </w:rPr>
              <w:t>m</w:t>
            </w:r>
            <w:proofErr w:type="spellEnd"/>
            <w:r>
              <w:rPr>
                <w:rFonts w:ascii="Arial" w:eastAsia="Arial" w:hAnsi="Arial"/>
                <w:b/>
              </w:rPr>
              <w:t xml:space="preserve">  [°C]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28CD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2616E" w14:paraId="77AD318C" w14:textId="77777777" w:rsidTr="001B2FCD">
        <w:trPr>
          <w:trHeight w:val="61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5E78E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45710A7A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ABC6A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04F0064D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72E7C76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1D696F18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D7B658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1E7B4AE0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4456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0818161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F14C395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7A9FE053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6DCF01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B4723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4C12A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32B9E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2616E" w14:paraId="7B1D3E61" w14:textId="77777777" w:rsidTr="001B2FCD">
        <w:trPr>
          <w:trHeight w:val="2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2D04E" w14:textId="77777777" w:rsidR="0072616E" w:rsidRDefault="0072616E" w:rsidP="001B2F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660E1155" w14:textId="77777777" w:rsidR="0072616E" w:rsidRDefault="0072616E" w:rsidP="001B2F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80" w:type="dxa"/>
            <w:gridSpan w:val="2"/>
            <w:vMerge w:val="restart"/>
            <w:shd w:val="clear" w:color="auto" w:fill="auto"/>
            <w:vAlign w:val="bottom"/>
          </w:tcPr>
          <w:p w14:paraId="44BBD148" w14:textId="77777777" w:rsidR="0072616E" w:rsidRDefault="0072616E" w:rsidP="001B2FCD">
            <w:pPr>
              <w:spacing w:line="408" w:lineRule="exact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</w:rPr>
              <w:t>T</w:t>
            </w:r>
            <w:r w:rsidRPr="008F6E9D">
              <w:rPr>
                <w:rFonts w:ascii="Arial" w:eastAsia="Arial" w:hAnsi="Arial"/>
                <w:b/>
                <w:vertAlign w:val="subscript"/>
              </w:rPr>
              <w:t>1</w:t>
            </w:r>
            <w:r>
              <w:rPr>
                <w:rFonts w:ascii="Arial" w:eastAsia="Arial" w:hAnsi="Arial"/>
                <w:b/>
              </w:rPr>
              <w:t xml:space="preserve">  </w:t>
            </w:r>
            <w:r>
              <w:rPr>
                <w:rFonts w:ascii="Arial" w:eastAsia="Arial" w:hAnsi="Arial"/>
                <w:b/>
                <w:sz w:val="19"/>
              </w:rPr>
              <w:t>[°C]</w:t>
            </w:r>
          </w:p>
        </w:tc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458841B" w14:textId="77777777" w:rsidR="0072616E" w:rsidRDefault="0072616E" w:rsidP="001B2F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gridSpan w:val="3"/>
            <w:shd w:val="clear" w:color="auto" w:fill="auto"/>
            <w:vAlign w:val="bottom"/>
          </w:tcPr>
          <w:p w14:paraId="02D0EE8F" w14:textId="77777777" w:rsidR="0072616E" w:rsidRDefault="0072616E" w:rsidP="001B2F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C830C" w14:textId="77777777" w:rsidR="0072616E" w:rsidRDefault="0072616E" w:rsidP="001B2F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0C1C2574" w14:textId="77777777" w:rsidR="0072616E" w:rsidRDefault="0072616E" w:rsidP="001B2F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D57F33" w14:textId="77777777" w:rsidR="0072616E" w:rsidRDefault="0072616E" w:rsidP="001B2F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4F7D99DF" w14:textId="77777777" w:rsidR="0072616E" w:rsidRDefault="0072616E" w:rsidP="001B2F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2084F1C1" w14:textId="77777777" w:rsidR="0072616E" w:rsidRDefault="0072616E" w:rsidP="001B2F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B489D" w14:textId="77777777" w:rsidR="0072616E" w:rsidRDefault="0072616E" w:rsidP="001B2F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D7E29" w14:textId="77777777" w:rsidR="0072616E" w:rsidRDefault="0072616E" w:rsidP="001B2F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DBD8B" w14:textId="77777777" w:rsidR="0072616E" w:rsidRDefault="0072616E" w:rsidP="001B2FCD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72616E" w14:paraId="28812E11" w14:textId="77777777" w:rsidTr="001B2FCD">
        <w:trPr>
          <w:trHeight w:val="369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F1AF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EADFE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9BACA1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663A79EC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643FFA" w14:textId="77777777" w:rsidR="0072616E" w:rsidRDefault="0072616E" w:rsidP="001B2FCD">
            <w:pPr>
              <w:spacing w:line="369" w:lineRule="exact"/>
              <w:ind w:left="6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21"/>
              </w:rPr>
              <w:t>T</w:t>
            </w:r>
            <w:r w:rsidRPr="009F7E4A">
              <w:rPr>
                <w:rFonts w:ascii="Arial" w:eastAsia="Arial" w:hAnsi="Arial"/>
                <w:b/>
                <w:vertAlign w:val="subscript"/>
              </w:rPr>
              <w:t>4</w:t>
            </w:r>
            <w:r w:rsidRPr="009F7E4A">
              <w:rPr>
                <w:rFonts w:ascii="Arial" w:eastAsia="Arial" w:hAnsi="Arial"/>
                <w:b/>
              </w:rPr>
              <w:t xml:space="preserve">  </w:t>
            </w:r>
            <w:r>
              <w:rPr>
                <w:rFonts w:ascii="Arial" w:eastAsia="Arial" w:hAnsi="Arial"/>
                <w:b/>
                <w:sz w:val="19"/>
              </w:rPr>
              <w:t>[°C]</w:t>
            </w: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75394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E350D" w14:textId="77777777" w:rsidR="0072616E" w:rsidRDefault="0072616E" w:rsidP="001B2FCD">
            <w:pPr>
              <w:spacing w:line="369" w:lineRule="exact"/>
              <w:ind w:left="10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</w:rPr>
              <w:t>T</w:t>
            </w:r>
            <w:r w:rsidRPr="009F7E4A">
              <w:rPr>
                <w:rFonts w:ascii="Arial" w:eastAsia="Arial" w:hAnsi="Arial"/>
                <w:b/>
                <w:vertAlign w:val="subscript"/>
              </w:rPr>
              <w:t>1</w:t>
            </w:r>
            <w:r>
              <w:rPr>
                <w:rFonts w:ascii="Arial" w:eastAsia="Arial" w:hAnsi="Arial"/>
                <w:b/>
              </w:rPr>
              <w:t xml:space="preserve"> </w:t>
            </w:r>
            <w:r>
              <w:rPr>
                <w:rFonts w:ascii="Arial" w:eastAsia="Arial" w:hAnsi="Arial"/>
                <w:b/>
                <w:sz w:val="19"/>
              </w:rPr>
              <w:t>-</w:t>
            </w:r>
            <w:r>
              <w:rPr>
                <w:rFonts w:ascii="Arial" w:eastAsia="Arial" w:hAnsi="Arial"/>
                <w:b/>
              </w:rPr>
              <w:t xml:space="preserve"> </w:t>
            </w:r>
            <w:r>
              <w:rPr>
                <w:rFonts w:ascii="Arial" w:eastAsia="Arial" w:hAnsi="Arial"/>
                <w:b/>
                <w:sz w:val="21"/>
              </w:rPr>
              <w:t>T</w:t>
            </w:r>
            <w:r w:rsidRPr="008F6E9D">
              <w:rPr>
                <w:rFonts w:ascii="Arial" w:eastAsia="Arial" w:hAnsi="Arial"/>
                <w:b/>
                <w:sz w:val="18"/>
                <w:szCs w:val="18"/>
                <w:vertAlign w:val="subscript"/>
              </w:rPr>
              <w:t>4</w:t>
            </w:r>
            <w:r>
              <w:rPr>
                <w:rFonts w:ascii="Arial" w:eastAsia="Arial" w:hAnsi="Arial"/>
                <w:b/>
              </w:rPr>
              <w:t xml:space="preserve">  </w:t>
            </w:r>
            <w:r>
              <w:rPr>
                <w:rFonts w:ascii="Arial" w:eastAsia="Arial" w:hAnsi="Arial"/>
                <w:b/>
                <w:sz w:val="19"/>
              </w:rPr>
              <w:t>[K]</w:t>
            </w:r>
          </w:p>
        </w:tc>
        <w:tc>
          <w:tcPr>
            <w:tcW w:w="19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55F6DC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C262C" w14:textId="77777777" w:rsidR="0072616E" w:rsidRDefault="0072616E" w:rsidP="001B2FCD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 w:rsidRPr="00DC14E9">
              <w:rPr>
                <w:rFonts w:ascii="Symbol" w:hAnsi="Symbol"/>
                <w:b/>
              </w:rPr>
              <w:t></w:t>
            </w:r>
            <w:r w:rsidRPr="00DC14E9">
              <w:rPr>
                <w:rFonts w:ascii="Arial" w:hAnsi="Arial"/>
                <w:b/>
                <w:vertAlign w:val="subscript"/>
              </w:rPr>
              <w:t>PUR</w:t>
            </w:r>
            <w:r>
              <w:rPr>
                <w:rFonts w:ascii="Arial" w:eastAsia="Arial" w:hAnsi="Arial"/>
                <w:b/>
              </w:rPr>
              <w:t xml:space="preserve">   [W/(</w:t>
            </w:r>
            <w:proofErr w:type="spellStart"/>
            <w:r>
              <w:rPr>
                <w:rFonts w:ascii="Arial" w:eastAsia="Arial" w:hAnsi="Arial"/>
                <w:b/>
              </w:rPr>
              <w:t>m×K</w:t>
            </w:r>
            <w:proofErr w:type="spellEnd"/>
            <w:r>
              <w:rPr>
                <w:rFonts w:ascii="Arial" w:eastAsia="Arial" w:hAnsi="Arial"/>
                <w:b/>
              </w:rPr>
              <w:t>)]</w:t>
            </w:r>
          </w:p>
        </w:tc>
      </w:tr>
      <w:tr w:rsidR="0072616E" w14:paraId="0740C4D2" w14:textId="77777777" w:rsidTr="001B2FCD">
        <w:trPr>
          <w:trHeight w:val="21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D111F9" w14:textId="341C7C44" w:rsidR="0072616E" w:rsidRDefault="0072616E" w:rsidP="001B2FCD">
            <w:pPr>
              <w:spacing w:line="219" w:lineRule="exac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19,8</w:t>
            </w:r>
            <w:r w:rsidR="005B19C8">
              <w:rPr>
                <w:rFonts w:ascii="Arial" w:eastAsia="Arial" w:hAnsi="Arial"/>
              </w:rPr>
              <w:t>0</w:t>
            </w: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14:paraId="35AB6875" w14:textId="02D99A54" w:rsidR="0072616E" w:rsidRDefault="0072616E" w:rsidP="0072616E">
            <w:pPr>
              <w:spacing w:line="219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7</w:t>
            </w:r>
            <w:r w:rsidR="005B19C8">
              <w:rPr>
                <w:rFonts w:ascii="Arial" w:eastAsia="Arial" w:hAnsi="Arial"/>
              </w:rPr>
              <w:t>0</w:t>
            </w:r>
            <w:r>
              <w:rPr>
                <w:rFonts w:ascii="Arial" w:eastAsia="Arial" w:hAnsi="Arial"/>
              </w:rPr>
              <w:t>,</w:t>
            </w:r>
            <w:r w:rsidR="005B19C8">
              <w:rPr>
                <w:rFonts w:ascii="Arial" w:eastAsia="Arial" w:hAnsi="Arial"/>
              </w:rPr>
              <w:t>05</w:t>
            </w:r>
          </w:p>
        </w:tc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BD312A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gridSpan w:val="3"/>
            <w:shd w:val="clear" w:color="auto" w:fill="auto"/>
            <w:vAlign w:val="bottom"/>
          </w:tcPr>
          <w:p w14:paraId="3B7FEC82" w14:textId="76A4FA22" w:rsidR="0072616E" w:rsidRDefault="0072616E" w:rsidP="0072616E">
            <w:pPr>
              <w:spacing w:line="219" w:lineRule="exact"/>
              <w:ind w:left="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</w:t>
            </w:r>
            <w:r w:rsidR="005B19C8">
              <w:rPr>
                <w:rFonts w:ascii="Arial" w:eastAsia="Arial" w:hAnsi="Arial"/>
              </w:rPr>
              <w:t>6</w:t>
            </w:r>
            <w:r>
              <w:rPr>
                <w:rFonts w:ascii="Arial" w:eastAsia="Arial" w:hAnsi="Arial"/>
              </w:rPr>
              <w:t>,</w:t>
            </w:r>
            <w:r w:rsidR="005B19C8">
              <w:rPr>
                <w:rFonts w:ascii="Arial" w:eastAsia="Arial" w:hAnsi="Arial"/>
              </w:rPr>
              <w:t>57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10E85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40" w:type="dxa"/>
            <w:gridSpan w:val="4"/>
            <w:shd w:val="clear" w:color="auto" w:fill="auto"/>
            <w:vAlign w:val="bottom"/>
          </w:tcPr>
          <w:p w14:paraId="7EB6CF3E" w14:textId="7B09B855" w:rsidR="0072616E" w:rsidRDefault="0072616E" w:rsidP="0072616E">
            <w:pPr>
              <w:spacing w:line="219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</w:t>
            </w:r>
            <w:r w:rsidR="005B19C8">
              <w:rPr>
                <w:rFonts w:ascii="Arial" w:eastAsia="Arial" w:hAnsi="Arial"/>
              </w:rPr>
              <w:t>3</w:t>
            </w:r>
            <w:r>
              <w:rPr>
                <w:rFonts w:ascii="Arial" w:eastAsia="Arial" w:hAnsi="Arial"/>
              </w:rPr>
              <w:t>,</w:t>
            </w:r>
            <w:r w:rsidR="005B19C8">
              <w:rPr>
                <w:rFonts w:ascii="Arial" w:eastAsia="Arial" w:hAnsi="Arial"/>
              </w:rPr>
              <w:t>47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96FF0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8321D" w14:textId="56825CB7" w:rsidR="0072616E" w:rsidRDefault="0072616E" w:rsidP="0072616E">
            <w:pPr>
              <w:spacing w:line="219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48,</w:t>
            </w:r>
            <w:r w:rsidR="005B19C8">
              <w:rPr>
                <w:rFonts w:ascii="Arial" w:eastAsia="Arial" w:hAnsi="Arial"/>
              </w:rPr>
              <w:t>42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759E8" w14:textId="06ACE407" w:rsidR="0072616E" w:rsidRDefault="0072616E" w:rsidP="004A3B03">
            <w:pPr>
              <w:spacing w:line="219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0,02</w:t>
            </w:r>
            <w:r w:rsidR="005B19C8">
              <w:rPr>
                <w:rFonts w:ascii="Arial" w:eastAsia="Arial" w:hAnsi="Arial"/>
              </w:rPr>
              <w:t>45</w:t>
            </w:r>
          </w:p>
        </w:tc>
      </w:tr>
      <w:tr w:rsidR="0072616E" w14:paraId="5E8091C1" w14:textId="77777777" w:rsidTr="001B2FCD">
        <w:trPr>
          <w:trHeight w:val="141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B4DD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76B2C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8B595E6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9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4459F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C4887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B716D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33D78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A13DD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8D50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2616E" w14:paraId="1868D14C" w14:textId="77777777" w:rsidTr="001B2FCD">
        <w:trPr>
          <w:trHeight w:val="21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485C3" w14:textId="55001132" w:rsidR="0072616E" w:rsidRDefault="0072616E" w:rsidP="0072616E">
            <w:pPr>
              <w:spacing w:line="219" w:lineRule="exac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</w:t>
            </w:r>
            <w:r w:rsidR="005B19C8">
              <w:rPr>
                <w:rFonts w:ascii="Arial" w:eastAsia="Arial" w:hAnsi="Arial"/>
              </w:rPr>
              <w:t>5</w:t>
            </w:r>
            <w:r>
              <w:rPr>
                <w:rFonts w:ascii="Arial" w:eastAsia="Arial" w:hAnsi="Arial"/>
              </w:rPr>
              <w:t>,</w:t>
            </w:r>
            <w:r w:rsidR="005B19C8">
              <w:rPr>
                <w:rFonts w:ascii="Arial" w:eastAsia="Arial" w:hAnsi="Arial"/>
              </w:rPr>
              <w:t>08</w:t>
            </w: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14:paraId="7C6C4BD9" w14:textId="371495A9" w:rsidR="0072616E" w:rsidRDefault="005B19C8" w:rsidP="0072616E">
            <w:pPr>
              <w:spacing w:line="219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81</w:t>
            </w:r>
            <w:r w:rsidR="0072616E">
              <w:rPr>
                <w:rFonts w:ascii="Arial" w:eastAsia="Arial" w:hAnsi="Arial"/>
              </w:rPr>
              <w:t>,</w:t>
            </w:r>
            <w:r>
              <w:rPr>
                <w:rFonts w:ascii="Arial" w:eastAsia="Arial" w:hAnsi="Arial"/>
              </w:rPr>
              <w:t>37</w:t>
            </w:r>
          </w:p>
        </w:tc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1A6C50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gridSpan w:val="3"/>
            <w:shd w:val="clear" w:color="auto" w:fill="auto"/>
            <w:vAlign w:val="bottom"/>
          </w:tcPr>
          <w:p w14:paraId="55E0BD42" w14:textId="185B1144" w:rsidR="0072616E" w:rsidRDefault="0072616E" w:rsidP="0072616E">
            <w:pPr>
              <w:spacing w:line="219" w:lineRule="exact"/>
              <w:ind w:left="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</w:t>
            </w:r>
            <w:r w:rsidR="005B19C8">
              <w:rPr>
                <w:rFonts w:ascii="Arial" w:eastAsia="Arial" w:hAnsi="Arial"/>
              </w:rPr>
              <w:t>7</w:t>
            </w:r>
            <w:r>
              <w:rPr>
                <w:rFonts w:ascii="Arial" w:eastAsia="Arial" w:hAnsi="Arial"/>
              </w:rPr>
              <w:t>,</w:t>
            </w:r>
            <w:r w:rsidR="005B19C8">
              <w:rPr>
                <w:rFonts w:ascii="Arial" w:eastAsia="Arial" w:hAnsi="Arial"/>
              </w:rPr>
              <w:t>95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97D85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40" w:type="dxa"/>
            <w:gridSpan w:val="4"/>
            <w:shd w:val="clear" w:color="auto" w:fill="auto"/>
            <w:vAlign w:val="bottom"/>
          </w:tcPr>
          <w:p w14:paraId="31E12A6A" w14:textId="0887E635" w:rsidR="0072616E" w:rsidRDefault="005B19C8" w:rsidP="0072616E">
            <w:pPr>
              <w:spacing w:line="219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53</w:t>
            </w:r>
            <w:r w:rsidR="0072616E">
              <w:rPr>
                <w:rFonts w:ascii="Arial" w:eastAsia="Arial" w:hAnsi="Arial"/>
              </w:rPr>
              <w:t>,</w:t>
            </w:r>
            <w:r>
              <w:rPr>
                <w:rFonts w:ascii="Arial" w:eastAsia="Arial" w:hAnsi="Arial"/>
              </w:rPr>
              <w:t>4</w:t>
            </w:r>
            <w:r w:rsidR="0072616E">
              <w:rPr>
                <w:rFonts w:ascii="Arial" w:eastAsia="Arial" w:hAnsi="Arial"/>
              </w:rPr>
              <w:t>3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4E8D8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5731E" w14:textId="026539AE" w:rsidR="0072616E" w:rsidRDefault="005B19C8" w:rsidP="0072616E">
            <w:pPr>
              <w:spacing w:line="219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54</w:t>
            </w:r>
            <w:r w:rsidR="0072616E">
              <w:rPr>
                <w:rFonts w:ascii="Arial" w:eastAsia="Arial" w:hAnsi="Arial"/>
              </w:rPr>
              <w:t>,</w:t>
            </w:r>
            <w:r>
              <w:rPr>
                <w:rFonts w:ascii="Arial" w:eastAsia="Arial" w:hAnsi="Arial"/>
              </w:rPr>
              <w:t>7</w:t>
            </w:r>
            <w:r w:rsidR="0072616E">
              <w:rPr>
                <w:rFonts w:ascii="Arial" w:eastAsia="Arial" w:hAnsi="Arial"/>
              </w:rPr>
              <w:t>9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1E3F21" w14:textId="0B71B426" w:rsidR="0072616E" w:rsidRDefault="0072616E" w:rsidP="004A3B03">
            <w:pPr>
              <w:spacing w:line="219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0,0</w:t>
            </w:r>
            <w:r w:rsidR="005B19C8">
              <w:rPr>
                <w:rFonts w:ascii="Arial" w:eastAsia="Arial" w:hAnsi="Arial"/>
              </w:rPr>
              <w:t>254</w:t>
            </w:r>
          </w:p>
        </w:tc>
      </w:tr>
      <w:tr w:rsidR="0072616E" w14:paraId="2B85F718" w14:textId="77777777" w:rsidTr="001B2FCD">
        <w:trPr>
          <w:trHeight w:val="189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21147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CD7AE8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CF0CCE7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F1A3B8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28F9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EBE4E8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96994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42FAE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5E2AE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72616E" w14:paraId="3A95C19F" w14:textId="77777777" w:rsidTr="001B2FCD">
        <w:trPr>
          <w:trHeight w:val="219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50AF1" w14:textId="3309DD76" w:rsidR="0072616E" w:rsidRDefault="0072616E" w:rsidP="0072616E">
            <w:pPr>
              <w:spacing w:line="219" w:lineRule="exac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</w:t>
            </w:r>
            <w:r w:rsidR="005B19C8">
              <w:rPr>
                <w:rFonts w:ascii="Arial" w:eastAsia="Arial" w:hAnsi="Arial"/>
              </w:rPr>
              <w:t>9</w:t>
            </w:r>
            <w:r>
              <w:rPr>
                <w:rFonts w:ascii="Arial" w:eastAsia="Arial" w:hAnsi="Arial"/>
              </w:rPr>
              <w:t>,</w:t>
            </w:r>
            <w:r w:rsidR="005B19C8">
              <w:rPr>
                <w:rFonts w:ascii="Arial" w:eastAsia="Arial" w:hAnsi="Arial"/>
              </w:rPr>
              <w:t>12</w:t>
            </w: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14:paraId="3861945F" w14:textId="4E247B13" w:rsidR="0072616E" w:rsidRDefault="005B19C8" w:rsidP="0072616E">
            <w:pPr>
              <w:spacing w:line="219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88</w:t>
            </w:r>
            <w:r w:rsidR="0072616E">
              <w:rPr>
                <w:rFonts w:ascii="Arial" w:eastAsia="Arial" w:hAnsi="Arial"/>
              </w:rPr>
              <w:t>,</w:t>
            </w:r>
            <w:r>
              <w:rPr>
                <w:rFonts w:ascii="Arial" w:eastAsia="Arial" w:hAnsi="Arial"/>
              </w:rPr>
              <w:t>97</w:t>
            </w:r>
          </w:p>
        </w:tc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285CBA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gridSpan w:val="3"/>
            <w:shd w:val="clear" w:color="auto" w:fill="auto"/>
            <w:vAlign w:val="bottom"/>
          </w:tcPr>
          <w:p w14:paraId="31E319B7" w14:textId="5F7120AE" w:rsidR="0072616E" w:rsidRDefault="0072616E" w:rsidP="0072616E">
            <w:pPr>
              <w:spacing w:line="219" w:lineRule="exact"/>
              <w:ind w:left="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</w:t>
            </w:r>
            <w:r w:rsidR="005B19C8">
              <w:rPr>
                <w:rFonts w:ascii="Arial" w:eastAsia="Arial" w:hAnsi="Arial"/>
              </w:rPr>
              <w:t>8</w:t>
            </w:r>
            <w:r>
              <w:rPr>
                <w:rFonts w:ascii="Arial" w:eastAsia="Arial" w:hAnsi="Arial"/>
              </w:rPr>
              <w:t>,</w:t>
            </w:r>
            <w:r w:rsidR="005B19C8">
              <w:rPr>
                <w:rFonts w:ascii="Arial" w:eastAsia="Arial" w:hAnsi="Arial"/>
              </w:rPr>
              <w:t>40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E5CF7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40" w:type="dxa"/>
            <w:gridSpan w:val="4"/>
            <w:shd w:val="clear" w:color="auto" w:fill="auto"/>
            <w:vAlign w:val="bottom"/>
          </w:tcPr>
          <w:p w14:paraId="6F21679D" w14:textId="38460772" w:rsidR="0072616E" w:rsidRDefault="005B19C8" w:rsidP="0072616E">
            <w:pPr>
              <w:spacing w:line="219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60</w:t>
            </w:r>
            <w:r w:rsidR="0072616E">
              <w:rPr>
                <w:rFonts w:ascii="Arial" w:eastAsia="Arial" w:hAnsi="Arial"/>
              </w:rPr>
              <w:t>,</w:t>
            </w:r>
            <w:r>
              <w:rPr>
                <w:rFonts w:ascii="Arial" w:eastAsia="Arial" w:hAnsi="Arial"/>
              </w:rPr>
              <w:t>57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0E3D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81F8BD" w14:textId="5B7DD423" w:rsidR="0072616E" w:rsidRDefault="0072616E" w:rsidP="0072616E">
            <w:pPr>
              <w:spacing w:line="219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</w:t>
            </w:r>
            <w:r w:rsidR="005B19C8">
              <w:rPr>
                <w:rFonts w:ascii="Arial" w:eastAsia="Arial" w:hAnsi="Arial"/>
              </w:rPr>
              <w:t>8</w:t>
            </w:r>
            <w:r>
              <w:rPr>
                <w:rFonts w:ascii="Arial" w:eastAsia="Arial" w:hAnsi="Arial"/>
              </w:rPr>
              <w:t>,84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03CB5" w14:textId="3AA73A3F" w:rsidR="0072616E" w:rsidRDefault="0072616E" w:rsidP="004A3B03">
            <w:pPr>
              <w:spacing w:line="219" w:lineRule="exac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0,02</w:t>
            </w:r>
            <w:r w:rsidR="005B19C8">
              <w:rPr>
                <w:rFonts w:ascii="Arial" w:eastAsia="Arial" w:hAnsi="Arial"/>
              </w:rPr>
              <w:t>59</w:t>
            </w:r>
          </w:p>
        </w:tc>
      </w:tr>
      <w:tr w:rsidR="0072616E" w14:paraId="46B2DCA6" w14:textId="77777777" w:rsidTr="001B2FCD">
        <w:trPr>
          <w:trHeight w:val="179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1D0BF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21FD0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F43CD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CE3150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F46888D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F175C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40CE3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346CF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456780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0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04136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F298CC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C9E54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72616E" w14:paraId="4311A0F2" w14:textId="77777777" w:rsidTr="001B2FCD">
        <w:trPr>
          <w:trHeight w:val="249"/>
        </w:trPr>
        <w:tc>
          <w:tcPr>
            <w:tcW w:w="15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6C7A7DE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447FC824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752DD468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7A3A96FC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4BF2F78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258CD40E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26AFDF2D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44117CC4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320" w:type="dxa"/>
            <w:gridSpan w:val="6"/>
            <w:shd w:val="clear" w:color="auto" w:fill="auto"/>
            <w:vAlign w:val="bottom"/>
          </w:tcPr>
          <w:p w14:paraId="6DEC469D" w14:textId="52B34876" w:rsidR="0072616E" w:rsidRDefault="0072616E" w:rsidP="003E068C">
            <w:pPr>
              <w:spacing w:line="0" w:lineRule="atLeast"/>
              <w:rPr>
                <w:rFonts w:ascii="Arial" w:eastAsia="Arial" w:hAnsi="Arial"/>
                <w:b/>
              </w:rPr>
            </w:pPr>
            <w:r w:rsidRPr="00DC14E9">
              <w:rPr>
                <w:rFonts w:ascii="Symbol" w:hAnsi="Symbol"/>
                <w:b/>
              </w:rPr>
              <w:t></w:t>
            </w:r>
            <w:r>
              <w:rPr>
                <w:rFonts w:ascii="Arial" w:eastAsia="Arial" w:hAnsi="Arial"/>
                <w:b/>
                <w:sz w:val="12"/>
              </w:rPr>
              <w:t>50</w:t>
            </w:r>
            <w:r>
              <w:rPr>
                <w:rFonts w:ascii="Arial" w:eastAsia="Arial" w:hAnsi="Arial"/>
                <w:b/>
              </w:rPr>
              <w:t xml:space="preserve"> = 0,02</w:t>
            </w:r>
            <w:r w:rsidR="00ED7997">
              <w:rPr>
                <w:rFonts w:ascii="Arial" w:eastAsia="Arial" w:hAnsi="Arial"/>
                <w:b/>
              </w:rPr>
              <w:t>47</w:t>
            </w:r>
            <w:r>
              <w:rPr>
                <w:rFonts w:ascii="Arial" w:eastAsia="Arial" w:hAnsi="Arial"/>
                <w:b/>
              </w:rPr>
              <w:t xml:space="preserve">  W/(m*K)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1C5DE5F4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B914A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B19C8" w14:paraId="2208F8B0" w14:textId="77777777" w:rsidTr="001B2FCD">
        <w:trPr>
          <w:trHeight w:val="249"/>
        </w:trPr>
        <w:tc>
          <w:tcPr>
            <w:tcW w:w="15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CDE4845" w14:textId="77777777" w:rsidR="005B19C8" w:rsidRDefault="005B19C8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46872834" w14:textId="77777777" w:rsidR="005B19C8" w:rsidRDefault="005B19C8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14:paraId="4A1E2204" w14:textId="77777777" w:rsidR="005B19C8" w:rsidRDefault="005B19C8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010BC61A" w14:textId="77777777" w:rsidR="005B19C8" w:rsidRDefault="005B19C8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14:paraId="3BBB9455" w14:textId="77777777" w:rsidR="005B19C8" w:rsidRDefault="005B19C8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14:paraId="26366643" w14:textId="77777777" w:rsidR="005B19C8" w:rsidRDefault="005B19C8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0FFDCE11" w14:textId="77777777" w:rsidR="005B19C8" w:rsidRDefault="005B19C8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14:paraId="16D71EB8" w14:textId="77777777" w:rsidR="005B19C8" w:rsidRDefault="005B19C8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320" w:type="dxa"/>
            <w:gridSpan w:val="6"/>
            <w:shd w:val="clear" w:color="auto" w:fill="auto"/>
            <w:vAlign w:val="bottom"/>
          </w:tcPr>
          <w:p w14:paraId="55C249B1" w14:textId="1EB8E8F6" w:rsidR="005B19C8" w:rsidRPr="003E068C" w:rsidRDefault="003E068C" w:rsidP="003E068C">
            <w:pPr>
              <w:spacing w:line="0" w:lineRule="atLeast"/>
              <w:rPr>
                <w:rFonts w:ascii="Arial" w:hAnsi="Arial"/>
                <w:bCs/>
              </w:rPr>
            </w:pPr>
            <w:r w:rsidRPr="003E068C">
              <w:rPr>
                <w:rFonts w:ascii="Arial" w:hAnsi="Arial"/>
                <w:bCs/>
              </w:rPr>
              <w:t>EN 253</w:t>
            </w:r>
            <w:r>
              <w:rPr>
                <w:rFonts w:ascii="Arial" w:hAnsi="Arial"/>
                <w:bCs/>
              </w:rPr>
              <w:t xml:space="preserve"> = 0,0290 </w:t>
            </w:r>
            <w:r w:rsidRPr="003E068C">
              <w:rPr>
                <w:rFonts w:ascii="Arial" w:eastAsia="Arial" w:hAnsi="Arial"/>
                <w:bCs/>
              </w:rPr>
              <w:t>W/(m*K)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1991E4C5" w14:textId="0E24E04B" w:rsidR="005B19C8" w:rsidRDefault="005B19C8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20866" w14:textId="77777777" w:rsidR="005B19C8" w:rsidRDefault="005B19C8" w:rsidP="001B2FCD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72616E" w14:paraId="4C6FE39E" w14:textId="77777777" w:rsidTr="001B2FCD">
        <w:trPr>
          <w:trHeight w:val="168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6582E5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F5C16D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0A50EF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CFAE9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6A1240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4B05F5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304BBD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D6734B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11D1BA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AA77902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D9EA30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FA1093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5AA8C6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0997CE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11BEE9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5BAE6" w14:textId="77777777" w:rsidR="0072616E" w:rsidRDefault="0072616E" w:rsidP="001B2FCD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</w:tbl>
    <w:p w14:paraId="7B7C0AF9" w14:textId="77777777" w:rsidR="0072616E" w:rsidRDefault="0072616E" w:rsidP="0072616E">
      <w:pPr>
        <w:spacing w:line="230" w:lineRule="exact"/>
        <w:rPr>
          <w:rFonts w:ascii="Times New Roman" w:eastAsia="Times New Roman" w:hAnsi="Times New Roman"/>
        </w:rPr>
      </w:pPr>
    </w:p>
    <w:p w14:paraId="561AA810" w14:textId="77777777" w:rsidR="0072616E" w:rsidRDefault="0072616E" w:rsidP="0072616E">
      <w:pPr>
        <w:spacing w:line="278" w:lineRule="exact"/>
        <w:rPr>
          <w:rFonts w:ascii="Times New Roman" w:eastAsia="Times New Roman" w:hAnsi="Times New Roman"/>
        </w:rPr>
      </w:pPr>
    </w:p>
    <w:p w14:paraId="57AE43C1" w14:textId="77777777" w:rsidR="0072616E" w:rsidRDefault="0072616E" w:rsidP="0072616E">
      <w:pPr>
        <w:tabs>
          <w:tab w:val="left" w:pos="4840"/>
        </w:tabs>
        <w:spacing w:line="0" w:lineRule="atLeast"/>
        <w:ind w:left="40"/>
        <w:rPr>
          <w:rFonts w:ascii="Arial" w:eastAsia="Arial" w:hAnsi="Arial"/>
          <w:sz w:val="22"/>
        </w:rPr>
      </w:pPr>
      <w:r>
        <w:rPr>
          <w:rFonts w:ascii="Arial" w:hAnsi="Arial"/>
          <w:sz w:val="22"/>
          <w:szCs w:val="22"/>
        </w:rPr>
        <w:t>Kontroloval</w:t>
      </w:r>
      <w:r>
        <w:rPr>
          <w:rFonts w:ascii="Arial" w:hAnsi="Arial"/>
          <w:sz w:val="22"/>
          <w:szCs w:val="22"/>
        </w:rPr>
        <w:tab/>
        <w:t>Vyhotovil</w:t>
      </w:r>
    </w:p>
    <w:p w14:paraId="536A2A10" w14:textId="77777777" w:rsidR="0072616E" w:rsidRDefault="0072616E" w:rsidP="0072616E">
      <w:pPr>
        <w:spacing w:line="253" w:lineRule="exact"/>
        <w:rPr>
          <w:rFonts w:ascii="Times New Roman" w:eastAsia="Times New Roman" w:hAnsi="Times New Roman"/>
        </w:rPr>
      </w:pPr>
    </w:p>
    <w:p w14:paraId="2ADC97AF" w14:textId="77777777" w:rsidR="0072616E" w:rsidRDefault="0072616E" w:rsidP="0072616E">
      <w:pPr>
        <w:tabs>
          <w:tab w:val="left" w:pos="4840"/>
        </w:tabs>
        <w:spacing w:line="0" w:lineRule="atLeast"/>
        <w:ind w:left="40"/>
        <w:rPr>
          <w:rFonts w:ascii="Arial" w:eastAsia="Arial" w:hAnsi="Arial"/>
          <w:sz w:val="21"/>
        </w:rPr>
      </w:pPr>
      <w:proofErr w:type="spellStart"/>
      <w:r>
        <w:rPr>
          <w:rFonts w:ascii="Arial" w:eastAsia="Arial" w:hAnsi="Arial"/>
          <w:sz w:val="22"/>
        </w:rPr>
        <w:t>Dipl</w:t>
      </w:r>
      <w:proofErr w:type="spellEnd"/>
      <w:r>
        <w:rPr>
          <w:rFonts w:ascii="Arial" w:eastAsia="Arial" w:hAnsi="Arial"/>
          <w:sz w:val="22"/>
        </w:rPr>
        <w:t xml:space="preserve">.-Ing. </w:t>
      </w:r>
      <w:proofErr w:type="spellStart"/>
      <w:r>
        <w:rPr>
          <w:rFonts w:ascii="Arial" w:eastAsia="Arial" w:hAnsi="Arial"/>
          <w:sz w:val="22"/>
        </w:rPr>
        <w:t>Heiko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Below</w:t>
      </w:r>
      <w:proofErr w:type="spellEnd"/>
      <w:r>
        <w:rPr>
          <w:rFonts w:ascii="Times New Roman" w:eastAsia="Times New Roman" w:hAnsi="Times New Roman"/>
        </w:rPr>
        <w:tab/>
      </w:r>
      <w:proofErr w:type="spellStart"/>
      <w:r>
        <w:rPr>
          <w:rFonts w:ascii="Arial" w:eastAsia="Arial" w:hAnsi="Arial"/>
          <w:sz w:val="21"/>
        </w:rPr>
        <w:t>Dipl</w:t>
      </w:r>
      <w:proofErr w:type="spellEnd"/>
      <w:r>
        <w:rPr>
          <w:rFonts w:ascii="Arial" w:eastAsia="Arial" w:hAnsi="Arial"/>
          <w:sz w:val="21"/>
        </w:rPr>
        <w:t xml:space="preserve">.-Ing. Matthias </w:t>
      </w:r>
      <w:proofErr w:type="spellStart"/>
      <w:r>
        <w:rPr>
          <w:rFonts w:ascii="Arial" w:eastAsia="Arial" w:hAnsi="Arial"/>
          <w:sz w:val="21"/>
        </w:rPr>
        <w:t>Thölert</w:t>
      </w:r>
      <w:proofErr w:type="spellEnd"/>
    </w:p>
    <w:p w14:paraId="6BB3CF51" w14:textId="77777777" w:rsidR="0072616E" w:rsidRDefault="0072616E" w:rsidP="0072616E">
      <w:pPr>
        <w:spacing w:line="1" w:lineRule="exact"/>
        <w:rPr>
          <w:rFonts w:ascii="Times New Roman" w:eastAsia="Times New Roman" w:hAnsi="Times New Roman"/>
        </w:rPr>
      </w:pPr>
    </w:p>
    <w:p w14:paraId="6C253FD9" w14:textId="5B971B5B" w:rsidR="0072616E" w:rsidRDefault="0072616E" w:rsidP="0072616E">
      <w:pPr>
        <w:tabs>
          <w:tab w:val="left" w:pos="4840"/>
        </w:tabs>
        <w:spacing w:line="0" w:lineRule="atLeast"/>
        <w:ind w:left="40"/>
        <w:rPr>
          <w:rFonts w:ascii="Arial" w:eastAsia="Arial" w:hAnsi="Arial"/>
          <w:sz w:val="22"/>
        </w:rPr>
      </w:pPr>
      <w:r w:rsidRPr="00DF36FD">
        <w:rPr>
          <w:rFonts w:ascii="Arial" w:hAnsi="Arial"/>
          <w:sz w:val="22"/>
          <w:szCs w:val="22"/>
        </w:rPr>
        <w:t>Laboratoř pro zkoušení trubních systémů</w:t>
      </w:r>
      <w:r>
        <w:rPr>
          <w:rFonts w:ascii="Arial" w:hAnsi="Arial"/>
          <w:sz w:val="22"/>
          <w:szCs w:val="22"/>
        </w:rPr>
        <w:tab/>
        <w:t>Odpovědná osoba</w:t>
      </w:r>
    </w:p>
    <w:p w14:paraId="6C0F578C" w14:textId="77777777" w:rsidR="0072616E" w:rsidRDefault="0072616E" w:rsidP="0072616E">
      <w:pPr>
        <w:tabs>
          <w:tab w:val="left" w:pos="4840"/>
        </w:tabs>
        <w:spacing w:line="0" w:lineRule="atLeast"/>
        <w:ind w:left="40"/>
        <w:rPr>
          <w:rFonts w:ascii="Arial" w:eastAsia="Arial" w:hAnsi="Arial"/>
          <w:sz w:val="22"/>
        </w:rPr>
        <w:sectPr w:rsidR="0072616E" w:rsidSect="0072616E">
          <w:type w:val="continuous"/>
          <w:pgSz w:w="11900" w:h="16840"/>
          <w:pgMar w:top="702" w:right="660" w:bottom="278" w:left="1260" w:header="0" w:footer="0" w:gutter="0"/>
          <w:cols w:space="0" w:equalWidth="0">
            <w:col w:w="9980"/>
          </w:cols>
          <w:docGrid w:linePitch="360"/>
        </w:sectPr>
      </w:pPr>
    </w:p>
    <w:p w14:paraId="239E8F78" w14:textId="77777777" w:rsidR="0072616E" w:rsidRDefault="0072616E" w:rsidP="0072616E">
      <w:pPr>
        <w:spacing w:line="200" w:lineRule="exact"/>
        <w:rPr>
          <w:rFonts w:ascii="Times New Roman" w:eastAsia="Times New Roman" w:hAnsi="Times New Roman"/>
        </w:rPr>
      </w:pPr>
    </w:p>
    <w:p w14:paraId="14F2C0F1" w14:textId="77777777" w:rsidR="0072616E" w:rsidRDefault="0072616E" w:rsidP="0072616E">
      <w:pPr>
        <w:spacing w:line="200" w:lineRule="exact"/>
        <w:rPr>
          <w:rFonts w:ascii="Times New Roman" w:eastAsia="Times New Roman" w:hAnsi="Times New Roman"/>
        </w:rPr>
      </w:pPr>
    </w:p>
    <w:p w14:paraId="3FE0A8EE" w14:textId="77777777" w:rsidR="0072616E" w:rsidRDefault="0072616E" w:rsidP="0072616E">
      <w:pPr>
        <w:spacing w:line="200" w:lineRule="exact"/>
        <w:rPr>
          <w:rFonts w:ascii="Times New Roman" w:eastAsia="Times New Roman" w:hAnsi="Times New Roman"/>
        </w:rPr>
      </w:pPr>
    </w:p>
    <w:p w14:paraId="28BD81F6" w14:textId="77777777" w:rsidR="0072616E" w:rsidRDefault="0072616E" w:rsidP="0072616E">
      <w:pPr>
        <w:spacing w:line="200" w:lineRule="exact"/>
        <w:rPr>
          <w:rFonts w:ascii="Times New Roman" w:eastAsia="Times New Roman" w:hAnsi="Times New Roman"/>
        </w:rPr>
      </w:pPr>
    </w:p>
    <w:p w14:paraId="092F897F" w14:textId="77777777" w:rsidR="0072616E" w:rsidRDefault="0072616E" w:rsidP="0072616E">
      <w:pPr>
        <w:spacing w:line="200" w:lineRule="exact"/>
        <w:rPr>
          <w:rFonts w:ascii="Times New Roman" w:eastAsia="Times New Roman" w:hAnsi="Times New Roman"/>
        </w:rPr>
      </w:pPr>
    </w:p>
    <w:p w14:paraId="7FBA796A" w14:textId="1F6DA2E9" w:rsidR="0072616E" w:rsidRDefault="0072616E" w:rsidP="0072616E">
      <w:pPr>
        <w:spacing w:line="200" w:lineRule="exact"/>
        <w:rPr>
          <w:rFonts w:ascii="Times New Roman" w:eastAsia="Times New Roman" w:hAnsi="Times New Roman"/>
        </w:rPr>
      </w:pPr>
    </w:p>
    <w:p w14:paraId="4C0F86A8" w14:textId="0AADB5D9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4525FF01" w14:textId="5DB4938A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738D0E97" w14:textId="0575A18F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0CC3913E" w14:textId="45A7A408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4B4C9CB3" w14:textId="5524580B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6E526FBE" w14:textId="6B95AC61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6802F5DA" w14:textId="549EACB2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66541635" w14:textId="42E4DE86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61398A67" w14:textId="777F7572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6FC9830F" w14:textId="20B5BEFA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776C3F47" w14:textId="0EC48B6B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25254ED5" w14:textId="234DF562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00CB6654" w14:textId="16216110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19954D4D" w14:textId="0FC34194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50B7883E" w14:textId="2BF2A0EF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4E88853C" w14:textId="77777777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606AEF59" w14:textId="77777777" w:rsidR="00CF749E" w:rsidRDefault="00CF749E" w:rsidP="0072616E">
      <w:pPr>
        <w:spacing w:line="200" w:lineRule="exact"/>
        <w:rPr>
          <w:rFonts w:ascii="Times New Roman" w:eastAsia="Times New Roman" w:hAnsi="Times New Roman"/>
        </w:rPr>
      </w:pPr>
    </w:p>
    <w:p w14:paraId="7BF2BBC9" w14:textId="683DC34D" w:rsidR="0072616E" w:rsidRDefault="0072616E" w:rsidP="004A3B03">
      <w:pPr>
        <w:tabs>
          <w:tab w:val="left" w:pos="2020"/>
          <w:tab w:val="left" w:pos="8880"/>
        </w:tabs>
        <w:spacing w:line="0" w:lineRule="atLeast"/>
        <w:rPr>
          <w:rFonts w:ascii="Arial" w:eastAsia="Arial" w:hAnsi="Arial"/>
          <w:sz w:val="17"/>
        </w:rPr>
      </w:pPr>
      <w:r>
        <w:rPr>
          <w:rFonts w:ascii="Arial" w:eastAsia="Arial" w:hAnsi="Arial"/>
          <w:sz w:val="12"/>
        </w:rPr>
        <w:t>AQM/2 1</w:t>
      </w:r>
      <w:r w:rsidR="00245950">
        <w:rPr>
          <w:rFonts w:ascii="Arial" w:eastAsia="Arial" w:hAnsi="Arial"/>
          <w:sz w:val="12"/>
        </w:rPr>
        <w:t>9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2"/>
        </w:rPr>
        <w:t xml:space="preserve">IMA </w:t>
      </w:r>
      <w:proofErr w:type="spellStart"/>
      <w:r>
        <w:rPr>
          <w:rFonts w:ascii="Arial" w:eastAsia="Arial" w:hAnsi="Arial"/>
          <w:sz w:val="12"/>
        </w:rPr>
        <w:t>Materialforschung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und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Anwendungstechnik</w:t>
      </w:r>
      <w:proofErr w:type="spellEnd"/>
      <w:r>
        <w:rPr>
          <w:rFonts w:ascii="Arial" w:eastAsia="Arial" w:hAnsi="Arial"/>
          <w:sz w:val="12"/>
        </w:rPr>
        <w:t xml:space="preserve"> </w:t>
      </w:r>
      <w:proofErr w:type="spellStart"/>
      <w:r>
        <w:rPr>
          <w:rFonts w:ascii="Arial" w:eastAsia="Arial" w:hAnsi="Arial"/>
          <w:sz w:val="12"/>
        </w:rPr>
        <w:t>GmbH</w:t>
      </w:r>
      <w:proofErr w:type="spellEnd"/>
      <w:r>
        <w:rPr>
          <w:rFonts w:ascii="Arial" w:eastAsia="Arial" w:hAnsi="Arial"/>
          <w:sz w:val="12"/>
        </w:rPr>
        <w:t xml:space="preserve">, </w:t>
      </w:r>
      <w:proofErr w:type="spellStart"/>
      <w:r>
        <w:rPr>
          <w:rFonts w:ascii="Arial" w:eastAsia="Arial" w:hAnsi="Arial"/>
          <w:sz w:val="12"/>
        </w:rPr>
        <w:t>Wilhelmine</w:t>
      </w:r>
      <w:proofErr w:type="spellEnd"/>
      <w:r>
        <w:rPr>
          <w:rFonts w:ascii="Arial" w:eastAsia="Arial" w:hAnsi="Arial"/>
          <w:sz w:val="12"/>
        </w:rPr>
        <w:t>-</w:t>
      </w:r>
      <w:proofErr w:type="spellStart"/>
      <w:r>
        <w:rPr>
          <w:rFonts w:ascii="Arial" w:eastAsia="Arial" w:hAnsi="Arial"/>
          <w:sz w:val="12"/>
        </w:rPr>
        <w:t>Reichard</w:t>
      </w:r>
      <w:proofErr w:type="spellEnd"/>
      <w:r>
        <w:rPr>
          <w:rFonts w:ascii="Arial" w:eastAsia="Arial" w:hAnsi="Arial"/>
          <w:sz w:val="12"/>
        </w:rPr>
        <w:t xml:space="preserve">-Ring 4, 01109 </w:t>
      </w:r>
      <w:proofErr w:type="spellStart"/>
      <w:r>
        <w:rPr>
          <w:rFonts w:ascii="Arial" w:eastAsia="Arial" w:hAnsi="Arial"/>
          <w:sz w:val="12"/>
        </w:rPr>
        <w:t>Dresden</w:t>
      </w:r>
      <w:proofErr w:type="spellEnd"/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7"/>
        </w:rPr>
        <w:t>Strana 7 ze 7</w:t>
      </w:r>
    </w:p>
    <w:p w14:paraId="2A1B12F2" w14:textId="77777777" w:rsidR="00F10BDA" w:rsidRDefault="00F10BDA" w:rsidP="00F10BDA">
      <w:pPr>
        <w:spacing w:line="209" w:lineRule="exact"/>
        <w:rPr>
          <w:rFonts w:ascii="Times New Roman" w:eastAsia="Times New Roman" w:hAnsi="Times New Roman"/>
        </w:rPr>
      </w:pPr>
    </w:p>
    <w:p w14:paraId="6BB28A61" w14:textId="77777777" w:rsidR="00F10BDA" w:rsidRDefault="00F10BDA" w:rsidP="00F10BDA">
      <w:pPr>
        <w:spacing w:line="200" w:lineRule="exact"/>
        <w:rPr>
          <w:rFonts w:ascii="Times New Roman" w:eastAsia="Times New Roman" w:hAnsi="Times New Roman"/>
        </w:rPr>
      </w:pPr>
      <w:bookmarkStart w:id="8" w:name="page7"/>
      <w:bookmarkEnd w:id="8"/>
    </w:p>
    <w:p w14:paraId="3B739B7B" w14:textId="77777777" w:rsidR="00CD366B" w:rsidRDefault="00CD366B"/>
    <w:sectPr w:rsidR="00CD366B">
      <w:type w:val="continuous"/>
      <w:pgSz w:w="11900" w:h="16840"/>
      <w:pgMar w:top="702" w:right="660" w:bottom="278" w:left="1260" w:header="0" w:footer="0" w:gutter="0"/>
      <w:cols w:space="0" w:equalWidth="0">
        <w:col w:w="99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DA"/>
    <w:rsid w:val="001B2FCD"/>
    <w:rsid w:val="001F77C1"/>
    <w:rsid w:val="00245950"/>
    <w:rsid w:val="002971AF"/>
    <w:rsid w:val="0033225A"/>
    <w:rsid w:val="00336E07"/>
    <w:rsid w:val="003C3992"/>
    <w:rsid w:val="003E068C"/>
    <w:rsid w:val="004465C6"/>
    <w:rsid w:val="004669FF"/>
    <w:rsid w:val="004A3B03"/>
    <w:rsid w:val="004F731F"/>
    <w:rsid w:val="0056301F"/>
    <w:rsid w:val="005B19C8"/>
    <w:rsid w:val="0072616E"/>
    <w:rsid w:val="007B05EB"/>
    <w:rsid w:val="007C11FB"/>
    <w:rsid w:val="00AB5F45"/>
    <w:rsid w:val="00B02405"/>
    <w:rsid w:val="00CD366B"/>
    <w:rsid w:val="00CF749E"/>
    <w:rsid w:val="00D062EF"/>
    <w:rsid w:val="00DF6023"/>
    <w:rsid w:val="00E63E9A"/>
    <w:rsid w:val="00ED7997"/>
    <w:rsid w:val="00F1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3FBFC0BF"/>
  <w15:docId w15:val="{A645FF1A-0785-46D2-B09E-C1D09A22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0BDA"/>
    <w:pPr>
      <w:jc w:val="left"/>
    </w:pPr>
    <w:rPr>
      <w:rFonts w:ascii="Calibri" w:eastAsia="Calibri" w:hAnsi="Calibri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10B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0BDA"/>
    <w:rPr>
      <w:rFonts w:ascii="Tahoma" w:eastAsia="Calibri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10BDA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3E0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068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068C"/>
    <w:rPr>
      <w:rFonts w:ascii="Calibri" w:eastAsia="Calibri" w:hAnsi="Calibri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0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068C"/>
    <w:rPr>
      <w:rFonts w:ascii="Calibri" w:eastAsia="Calibri" w:hAnsi="Calibri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4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7</Pages>
  <Words>1749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REM-Technik s.r.o.</Company>
  <LinksUpToDate>false</LinksUpToDate>
  <CharactersWithSpaces>12047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VK</dc:creator>
  <cp:lastModifiedBy>Jan Šimeček</cp:lastModifiedBy>
  <cp:revision>12</cp:revision>
  <cp:lastPrinted>2021-06-07T11:54:00Z</cp:lastPrinted>
  <dcterms:created xsi:type="dcterms:W3CDTF">2021-06-07T07:29:00Z</dcterms:created>
  <dcterms:modified xsi:type="dcterms:W3CDTF">2021-06-07T13:06:00Z</dcterms:modified>
</cp:coreProperties>
</file>